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1FBCD" w14:textId="77777777" w:rsidR="00557BD6" w:rsidRDefault="00422929">
      <w:pPr>
        <w:pStyle w:val="Bezmezer"/>
        <w:rPr>
          <w:rFonts w:ascii="Arial" w:hAnsi="Arial" w:cs="Arial"/>
          <w:sz w:val="18"/>
        </w:rPr>
      </w:pPr>
      <w:r>
        <w:rPr>
          <w:noProof/>
        </w:rPr>
        <w:drawing>
          <wp:inline distT="0" distB="0" distL="0" distR="0" wp14:anchorId="4BF1FBD1" wp14:editId="4BF1FBD2">
            <wp:extent cx="3790950" cy="371475"/>
            <wp:effectExtent l="0" t="0" r="0" b="0"/>
            <wp:docPr id="626034397" name="Obrázek 1" descr="KOD.KOD_EVC_BAR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4397" name="Obrázek 1" descr="KOD.KOD_EVC_BA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FBCE" w14:textId="77777777" w:rsidR="00557BD6" w:rsidRDefault="00422929">
      <w:pPr>
        <w:pStyle w:val="Bezmezer"/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18"/>
        </w:rPr>
        <w:t>Ev.č</w:t>
      </w:r>
      <w:proofErr w:type="spellEnd"/>
      <w:r>
        <w:rPr>
          <w:rFonts w:ascii="Arial" w:hAnsi="Arial" w:cs="Arial"/>
          <w:sz w:val="18"/>
        </w:rPr>
        <w:t xml:space="preserve">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KOD.KOD_EVC   </w:instrText>
      </w:r>
      <w:r>
        <w:fldChar w:fldCharType="separate"/>
      </w:r>
      <w:r>
        <w:rPr>
          <w:rFonts w:ascii="Arial" w:hAnsi="Arial" w:cs="Arial"/>
          <w:sz w:val="18"/>
        </w:rPr>
        <w:t>UZSVM/S/465042/2025</w:t>
      </w:r>
      <w:r>
        <w:fldChar w:fldCharType="end"/>
      </w:r>
      <w:r>
        <w:rPr>
          <w:rFonts w:ascii="Arial" w:hAnsi="Arial" w:cs="Arial"/>
          <w:sz w:val="18"/>
        </w:rPr>
        <w:t xml:space="preserve"> </w:t>
      </w:r>
    </w:p>
    <w:p w14:paraId="4BF1FBCF" w14:textId="77777777" w:rsidR="00557BD6" w:rsidRDefault="00422929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UZSVM/S/458276/2025-SBEM</w:t>
      </w:r>
      <w:r>
        <w:fldChar w:fldCharType="end"/>
      </w:r>
    </w:p>
    <w:p w14:paraId="4BF1FBD0" w14:textId="15ADCAC8" w:rsidR="00557BD6" w:rsidRDefault="00557BD6">
      <w:pPr>
        <w:rPr>
          <w:rFonts w:ascii="Arial" w:hAnsi="Arial" w:cs="Arial"/>
          <w:sz w:val="22"/>
        </w:rPr>
      </w:pPr>
    </w:p>
    <w:p w14:paraId="4749189F" w14:textId="5A426DEB" w:rsidR="00422929" w:rsidRDefault="00422929">
      <w:pPr>
        <w:rPr>
          <w:rFonts w:ascii="Arial" w:hAnsi="Arial" w:cs="Arial"/>
          <w:sz w:val="22"/>
        </w:rPr>
      </w:pPr>
    </w:p>
    <w:p w14:paraId="6C4D6A77" w14:textId="77777777" w:rsidR="00422929" w:rsidRDefault="00422929" w:rsidP="00422929">
      <w:pPr>
        <w:rPr>
          <w:rFonts w:ascii="Arial" w:hAnsi="Arial" w:cs="Arial"/>
          <w:sz w:val="22"/>
        </w:rPr>
      </w:pPr>
    </w:p>
    <w:p w14:paraId="6792CF1D" w14:textId="77777777" w:rsidR="001E2659" w:rsidRDefault="001E2659" w:rsidP="001E2659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  <w:r>
        <w:rPr>
          <w:rFonts w:ascii="Arial" w:hAnsi="Arial" w:cs="Arial"/>
          <w:b/>
          <w:sz w:val="22"/>
        </w:rPr>
        <w:br/>
        <w:t>a státním občanství)</w:t>
      </w:r>
    </w:p>
    <w:p w14:paraId="06208479" w14:textId="77777777" w:rsidR="001E2659" w:rsidRDefault="001E2659" w:rsidP="001E2659">
      <w:pPr>
        <w:rPr>
          <w:rFonts w:ascii="Arial" w:hAnsi="Arial" w:cs="Arial"/>
          <w:b/>
          <w:sz w:val="22"/>
        </w:rPr>
      </w:pPr>
    </w:p>
    <w:p w14:paraId="2886CFE1" w14:textId="77777777" w:rsidR="001E2659" w:rsidRDefault="001E2659" w:rsidP="001E265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 xml:space="preserve"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</w:t>
      </w:r>
      <w:proofErr w:type="gramStart"/>
      <w:r>
        <w:rPr>
          <w:rFonts w:ascii="Arial" w:hAnsi="Arial" w:cs="Arial"/>
          <w:sz w:val="22"/>
        </w:rPr>
        <w:t>číslo  a</w:t>
      </w:r>
      <w:proofErr w:type="gramEnd"/>
      <w:r>
        <w:rPr>
          <w:rFonts w:ascii="Arial" w:hAnsi="Arial" w:cs="Arial"/>
          <w:sz w:val="22"/>
        </w:rPr>
        <w:t xml:space="preserve"> státní občanství je následující:</w:t>
      </w:r>
    </w:p>
    <w:p w14:paraId="56E1ADDF" w14:textId="77777777" w:rsidR="001E2659" w:rsidRDefault="001E2659" w:rsidP="001E2659">
      <w:pPr>
        <w:spacing w:after="120"/>
        <w:jc w:val="both"/>
        <w:rPr>
          <w:rFonts w:ascii="Arial" w:hAnsi="Arial" w:cs="Arial"/>
          <w:sz w:val="22"/>
        </w:rPr>
      </w:pPr>
    </w:p>
    <w:p w14:paraId="2AD83AA0" w14:textId="77777777" w:rsidR="001E2659" w:rsidRDefault="001E2659" w:rsidP="001E2659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444DD435" w14:textId="77777777" w:rsidR="001E2659" w:rsidRDefault="001E2659" w:rsidP="001E2659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78D2C50D" w14:textId="7865D17E" w:rsidR="001E2659" w:rsidRDefault="001E2659" w:rsidP="001E265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Toto rodné číslo a státní občanství uvádím z důvodu jejich nezbytnosti při vyhotovení návrhu na</w:t>
      </w:r>
      <w:r>
        <w:rPr>
          <w:rFonts w:ascii="Arial" w:hAnsi="Arial" w:cs="Arial"/>
          <w:sz w:val="22"/>
        </w:rPr>
        <w:t> </w:t>
      </w:r>
      <w:bookmarkStart w:id="0" w:name="_GoBack"/>
      <w:bookmarkEnd w:id="0"/>
      <w:r>
        <w:rPr>
          <w:rFonts w:ascii="Arial" w:hAnsi="Arial" w:cs="Arial"/>
          <w:sz w:val="22"/>
        </w:rPr>
        <w:t>vklad vlastnického práva, jehož titulem je kupní smlouva č. UZSVM/S/458276/2025-SBEM-A, beru na vědomí zákonnost zpracování těchto údajů a potvrzuji (prohlašuji) jejich správnost, přesnost a úplnost.</w:t>
      </w:r>
    </w:p>
    <w:p w14:paraId="48DE6EB8" w14:textId="77777777" w:rsidR="001E2659" w:rsidRDefault="001E2659" w:rsidP="001E2659">
      <w:pPr>
        <w:rPr>
          <w:rFonts w:ascii="Arial" w:hAnsi="Arial" w:cs="Arial"/>
          <w:sz w:val="22"/>
        </w:rPr>
      </w:pPr>
    </w:p>
    <w:p w14:paraId="184A715F" w14:textId="77777777" w:rsidR="001E2659" w:rsidRDefault="001E2659" w:rsidP="001E2659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7AEC0BE5" w14:textId="77777777" w:rsidR="001E2659" w:rsidRDefault="001E2659" w:rsidP="001E2659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4C914DD9" w14:textId="77777777" w:rsidR="001E2659" w:rsidRDefault="001E2659" w:rsidP="001E2659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7D6448D5" w14:textId="77777777" w:rsidR="001E2659" w:rsidRDefault="001E2659" w:rsidP="001E2659">
      <w:pPr>
        <w:spacing w:after="120"/>
        <w:rPr>
          <w:rFonts w:ascii="Arial" w:hAnsi="Arial" w:cs="Arial"/>
          <w:sz w:val="22"/>
        </w:rPr>
      </w:pPr>
    </w:p>
    <w:p w14:paraId="0B4B0CC4" w14:textId="77777777" w:rsidR="001E2659" w:rsidRDefault="001E2659" w:rsidP="001E2659">
      <w:pPr>
        <w:spacing w:after="120"/>
        <w:rPr>
          <w:rFonts w:ascii="Arial" w:hAnsi="Arial" w:cs="Arial"/>
          <w:sz w:val="22"/>
        </w:rPr>
      </w:pPr>
    </w:p>
    <w:p w14:paraId="59357891" w14:textId="77777777" w:rsidR="001E2659" w:rsidRDefault="001E2659" w:rsidP="001E2659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735F49CF" w14:textId="77777777" w:rsidR="001E2659" w:rsidRDefault="001E2659" w:rsidP="001E2659">
      <w:pPr>
        <w:rPr>
          <w:rFonts w:ascii="Arial" w:hAnsi="Arial" w:cs="Arial"/>
          <w:sz w:val="22"/>
        </w:rPr>
      </w:pPr>
    </w:p>
    <w:p w14:paraId="299F830F" w14:textId="77777777" w:rsidR="001E2659" w:rsidRDefault="001E2659" w:rsidP="001E2659">
      <w:pPr>
        <w:rPr>
          <w:rFonts w:ascii="Arial" w:hAnsi="Arial" w:cs="Arial"/>
          <w:sz w:val="22"/>
        </w:rPr>
      </w:pPr>
    </w:p>
    <w:p w14:paraId="417FA843" w14:textId="77777777" w:rsidR="00422929" w:rsidRDefault="00422929">
      <w:pPr>
        <w:rPr>
          <w:rFonts w:ascii="Arial" w:hAnsi="Arial" w:cs="Arial"/>
          <w:sz w:val="22"/>
        </w:rPr>
      </w:pPr>
    </w:p>
    <w:sectPr w:rsidR="00422929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SBEM            "/>
    <w:docVar w:name="CUSTOM.ADRESA_UP" w:val="Odloučené pracoviště Beroun, Politických vězňů 20, 266 01 Beroun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"/>
    <w:docVar w:name="CUSTOM.NAZEV_UP" w:val="oddělení Hospodaření s majetkem"/>
    <w:docVar w:name="CUSTOM.NAZEV_UZSVM" w:val="Úřad pro zastupování státu ve věcech majetkových"/>
    <w:docVar w:name="CUSTOM.SKARTACNI_LHUTA" w:val="5"/>
    <w:docVar w:name="CUSTOM.SKARTACNI_ZNAK" w:val="V"/>
    <w:docVar w:name="CUSTOM.UKLADACI_ZNAK" w:val="99"/>
    <w:docVar w:name="CUSTOM.VEC" w:val="Chyňava č.e. 159, Huja - Vyhlášení aukce 4.kolo"/>
    <w:docVar w:name="CUSTOM.VLASTNIK_CISLO_DS" w:val="4bdfs4u"/>
    <w:docVar w:name="CUSTOM.VLASTNIK_FUNKCE" w:val="referent"/>
    <w:docVar w:name="CUSTOM.VLASTNIK_JMENO" w:val="Jitka Kouglová"/>
    <w:docVar w:name="CUSTOM.VLASTNIK_MAIL" w:val="Jitka.Kouglova@uzsvm.gov.cz"/>
    <w:docVar w:name="CUSTOM.VLASTNIK_TELEFON" w:val="+420 311 630 124                "/>
    <w:docVar w:name="CUSTOM.VYTVOREN_DNE" w:val="27.8.2025 16:58:30"/>
    <w:docVar w:name="KOD.KOD_CJ" w:val="UZSVM/S/458276/2025-SBEM"/>
    <w:docVar w:name="KOD.KOD_EVC" w:val="UZSVM/S/465042/2025"/>
    <w:docVar w:name="KOD.KOD_EVC_BARCODE" w:val="UA0000000006880925"/>
    <w:docVar w:name="KOD.KOD_IU_CODE" w:val="2055"/>
    <w:docVar w:name="KOD.KOD_IU_SHORT" w:val="oddělení Hospodaření s majetkem"/>
    <w:docVar w:name="KOD.KOD_IU_TXT" w:val="SBEM            "/>
  </w:docVars>
  <w:rsids>
    <w:rsidRoot w:val="00557BD6"/>
    <w:rsid w:val="001E2659"/>
    <w:rsid w:val="00422929"/>
    <w:rsid w:val="00557BD6"/>
    <w:rsid w:val="00F5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FBCD"/>
  <w15:docId w15:val="{E3FCFEC3-FAB0-4C67-81D1-DBFF57F4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2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920</Characters>
  <Application>Microsoft Office Word</Application>
  <DocSecurity>0</DocSecurity>
  <Lines>7</Lines>
  <Paragraphs>2</Paragraphs>
  <ScaleCrop>false</ScaleCrop>
  <Company>ÚZSVM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Beranovská Michaela</cp:lastModifiedBy>
  <cp:revision>4</cp:revision>
  <dcterms:created xsi:type="dcterms:W3CDTF">2025-09-04T14:07:00Z</dcterms:created>
  <dcterms:modified xsi:type="dcterms:W3CDTF">2025-09-17T10:08:00Z</dcterms:modified>
</cp:coreProperties>
</file>