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5FF5" w14:textId="77777777" w:rsidR="00B25462" w:rsidRDefault="00B25462">
      <w:pPr>
        <w:pStyle w:val="Bezmezer"/>
        <w:rPr>
          <w:rFonts w:ascii="Arial" w:hAnsi="Arial" w:cs="Arial"/>
          <w:sz w:val="18"/>
        </w:rPr>
      </w:pPr>
    </w:p>
    <w:p w14:paraId="5A095FF6" w14:textId="77777777" w:rsidR="00B25462" w:rsidRDefault="009D5371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5A095FF7" w14:textId="77777777" w:rsidR="00B25462" w:rsidRDefault="009D5371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UZSVM/C/500551/2026-HMS2</w:t>
      </w:r>
      <w:r>
        <w:fldChar w:fldCharType="end"/>
      </w:r>
    </w:p>
    <w:p w14:paraId="5A095FF8" w14:textId="77777777" w:rsidR="00B25462" w:rsidRDefault="00B25462">
      <w:pPr>
        <w:rPr>
          <w:rFonts w:ascii="Arial" w:hAnsi="Arial" w:cs="Arial"/>
          <w:sz w:val="22"/>
        </w:rPr>
      </w:pPr>
    </w:p>
    <w:p w14:paraId="2BB7BBDA" w14:textId="77777777" w:rsidR="009D5371" w:rsidRDefault="009D5371">
      <w:pPr>
        <w:rPr>
          <w:rFonts w:ascii="Arial" w:hAnsi="Arial" w:cs="Arial"/>
          <w:sz w:val="22"/>
        </w:rPr>
      </w:pPr>
    </w:p>
    <w:p w14:paraId="0740C4D4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b/>
        </w:rPr>
      </w:pPr>
      <w:r w:rsidRPr="00460304">
        <w:rPr>
          <w:rFonts w:ascii="Arial" w:hAnsi="Arial" w:cs="Arial"/>
          <w:b/>
        </w:rPr>
        <w:t>Formulář pro sdělení rodného čísla a státního občanství (Prohlášení o rodném čísle a státním občanství)</w:t>
      </w:r>
    </w:p>
    <w:p w14:paraId="5ACBBE06" w14:textId="77777777" w:rsidR="009D5371" w:rsidRPr="00460304" w:rsidRDefault="009D5371" w:rsidP="009D5371">
      <w:pPr>
        <w:spacing w:before="120" w:after="120"/>
        <w:rPr>
          <w:rFonts w:ascii="Arial" w:hAnsi="Arial" w:cs="Arial"/>
          <w:b/>
        </w:rPr>
      </w:pPr>
    </w:p>
    <w:p w14:paraId="5545D12F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 xml:space="preserve">V souladu s čl. 6 odst. 1 písm. b) </w:t>
      </w:r>
      <w:bookmarkStart w:id="0" w:name="_Hlk187928722"/>
      <w:r w:rsidRPr="00460304">
        <w:rPr>
          <w:rFonts w:ascii="Arial" w:hAnsi="Arial" w:cs="Arial"/>
          <w:sz w:val="22"/>
          <w:szCs w:val="22"/>
        </w:rPr>
        <w:t>NAŘÍZENÍ EVROPSKÉHO PARLAMENTU A RADY (EU) 2016/679 ze dne 27. dubna 2016</w:t>
      </w:r>
      <w:bookmarkEnd w:id="0"/>
      <w:r w:rsidRPr="00460304">
        <w:rPr>
          <w:rFonts w:ascii="Arial" w:hAnsi="Arial" w:cs="Arial"/>
          <w:sz w:val="22"/>
          <w:szCs w:val="22"/>
        </w:rPr>
        <w:t xml:space="preserve">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a státní občanství je následující:</w:t>
      </w:r>
    </w:p>
    <w:p w14:paraId="7276CC37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52855982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RČ: _______________________/___________</w:t>
      </w:r>
    </w:p>
    <w:p w14:paraId="60C7B00F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Státní občanství: ________________________</w:t>
      </w:r>
    </w:p>
    <w:p w14:paraId="67BA1580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</w:p>
    <w:p w14:paraId="68D7B879" w14:textId="77777777" w:rsidR="009D5371" w:rsidRPr="00460304" w:rsidRDefault="009D5371" w:rsidP="009D5371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Toto rodné číslo a státní občanství uvádím z důvodu jejich nezbytnosti při vyhotovení návrhu na vklad vlastnického práva, jehož titulem je kupní smlouva č. …………………………………………</w:t>
      </w:r>
      <w:r>
        <w:rPr>
          <w:rFonts w:ascii="Arial" w:hAnsi="Arial" w:cs="Arial"/>
          <w:sz w:val="22"/>
          <w:szCs w:val="22"/>
        </w:rPr>
        <w:t>,</w:t>
      </w:r>
      <w:r w:rsidRPr="00460304">
        <w:rPr>
          <w:rFonts w:ascii="Arial" w:hAnsi="Arial" w:cs="Arial"/>
          <w:sz w:val="22"/>
          <w:szCs w:val="22"/>
        </w:rPr>
        <w:t xml:space="preserve"> beru na vědomí zákonnost zpracování těchto údajů a potvrzuji (prohlašuji) jejich správnost, přesnost a úplnost.</w:t>
      </w:r>
    </w:p>
    <w:p w14:paraId="36CCE628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</w:p>
    <w:p w14:paraId="6DA64B18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Jméno:</w:t>
      </w:r>
    </w:p>
    <w:p w14:paraId="1F9BCB43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Příjmení:</w:t>
      </w:r>
    </w:p>
    <w:p w14:paraId="36D1806A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Trvalý pobyt:</w:t>
      </w:r>
    </w:p>
    <w:p w14:paraId="1E382964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</w:p>
    <w:p w14:paraId="6B98B4B9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</w:p>
    <w:p w14:paraId="5C59FD6A" w14:textId="4E4D39BD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  <w:r w:rsidRPr="00460304">
        <w:rPr>
          <w:rFonts w:ascii="Arial" w:hAnsi="Arial" w:cs="Arial"/>
          <w:sz w:val="22"/>
          <w:szCs w:val="22"/>
        </w:rPr>
        <w:t>Podpis</w:t>
      </w:r>
      <w:r w:rsidR="00F01E6A">
        <w:rPr>
          <w:rFonts w:ascii="Arial" w:hAnsi="Arial" w:cs="Arial"/>
          <w:sz w:val="22"/>
          <w:szCs w:val="22"/>
        </w:rPr>
        <w:t>:</w:t>
      </w:r>
    </w:p>
    <w:p w14:paraId="035BAE0B" w14:textId="77777777" w:rsidR="009D5371" w:rsidRPr="00460304" w:rsidRDefault="009D5371" w:rsidP="009D5371">
      <w:pPr>
        <w:spacing w:before="120" w:after="120"/>
        <w:rPr>
          <w:rFonts w:ascii="Arial" w:hAnsi="Arial" w:cs="Arial"/>
          <w:sz w:val="22"/>
          <w:szCs w:val="22"/>
        </w:rPr>
      </w:pPr>
    </w:p>
    <w:p w14:paraId="6F308A00" w14:textId="77777777" w:rsidR="009D5371" w:rsidRDefault="009D5371" w:rsidP="009D5371">
      <w:pPr>
        <w:spacing w:before="120" w:after="120"/>
        <w:rPr>
          <w:rFonts w:ascii="Arial" w:hAnsi="Arial" w:cs="Arial"/>
          <w:sz w:val="22"/>
        </w:rPr>
      </w:pPr>
    </w:p>
    <w:p w14:paraId="38393F5E" w14:textId="77777777" w:rsidR="009D5371" w:rsidRDefault="009D5371">
      <w:pPr>
        <w:rPr>
          <w:rFonts w:ascii="Arial" w:hAnsi="Arial" w:cs="Arial"/>
          <w:sz w:val="22"/>
        </w:rPr>
      </w:pPr>
    </w:p>
    <w:sectPr w:rsidR="009D5371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HMS2            "/>
    <w:docVar w:name="CUSTOM.ADRESA_UP" w:val="Územní pracoviště České Budějovice, Prokišova ul. 1202/5, 370 01 České Budějovice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odd. Hosp. s maj. II."/>
    <w:docVar w:name="CUSTOM.NAZEV_UP" w:val="odd. Hosp. s maj. II."/>
    <w:docVar w:name="CUSTOM.NAZEV_UZSVM" w:val="Úřad pro zastupování státu ve věcech majetkových"/>
    <w:docVar w:name="CUSTOM.SKARTACNI_LHUTA" w:val="20"/>
    <w:docVar w:name="CUSTOM.SKARTACNI_ZNAK" w:val="A"/>
    <w:docVar w:name="CUSTOM.UKLADACI_ZNAK" w:val="2.82.3"/>
    <w:docVar w:name="CUSTOM.VEC" w:val="Aukce č. EAS/CB/165/2025 - k.ú. Netřebice, p.č. 2831/8 - 9. kolo EAS"/>
    <w:docVar w:name="CUSTOM.VLASTNIK_CISLO_DS" w:val="8upftbv"/>
    <w:docVar w:name="CUSTOM.VLASTNIK_FUNKCE" w:val="referent"/>
    <w:docVar w:name="CUSTOM.VLASTNIK_JMENO" w:val="Marie Kubartová"/>
    <w:docVar w:name="CUSTOM.VLASTNIK_MAIL" w:val="Marie.Kubartova@uzsvm.gov.cz"/>
    <w:docVar w:name="CUSTOM.VLASTNIK_TELEFON" w:val="+420 387 724 448                "/>
    <w:docVar w:name="CUSTOM.VYTVOREN_DNE" w:val="24.9.2026 15:53:16"/>
    <w:docVar w:name="KOD.KOD_CJ" w:val="UZSVM/C/500551/2026-HMS2"/>
    <w:docVar w:name="KOD.KOD_EVC" w:val="UZSVM/C/508058/2026"/>
    <w:docVar w:name="KOD.KOD_EVC_BARCODE" w:val="UA0000000012911472"/>
    <w:docVar w:name="KOD.KOD_IU_CODE" w:val="8032"/>
    <w:docVar w:name="KOD.KOD_IU_SHORT" w:val="odd. Hosp. s maj. II."/>
    <w:docVar w:name="KOD.KOD_IU_TXT" w:val="HMS2            "/>
  </w:docVars>
  <w:rsids>
    <w:rsidRoot w:val="00B25462"/>
    <w:rsid w:val="007B1F72"/>
    <w:rsid w:val="009D5371"/>
    <w:rsid w:val="00B25462"/>
    <w:rsid w:val="00B76ACD"/>
    <w:rsid w:val="00F0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95FF5"/>
  <w15:docId w15:val="{3765E1A2-5521-445F-8B74-D745A3F3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863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Valentová Tereza</cp:lastModifiedBy>
  <cp:revision>3</cp:revision>
  <dcterms:created xsi:type="dcterms:W3CDTF">2026-09-25T09:18:00Z</dcterms:created>
  <dcterms:modified xsi:type="dcterms:W3CDTF">2026-09-30T12:18:00Z</dcterms:modified>
</cp:coreProperties>
</file>