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2BD2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246BFA">
        <w:rPr>
          <w:rFonts w:ascii="Arial" w:hAnsi="Arial" w:cs="Arial"/>
          <w:b/>
          <w:sz w:val="22"/>
          <w:szCs w:val="22"/>
        </w:rPr>
        <w:t>Česká republika – Národní sportovní agentura</w:t>
      </w:r>
    </w:p>
    <w:p w14:paraId="6D616535" w14:textId="77777777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se sídlem nábřeží Edvarda Beneše 128/4, 118 00 Praha 1</w:t>
      </w:r>
    </w:p>
    <w:p w14:paraId="4A74CADB" w14:textId="53B8A366" w:rsidR="00213F5C" w:rsidRPr="00246BFA" w:rsidRDefault="00213F5C" w:rsidP="00213F5C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 kterou právně jedná Mgr. Ondřej Šebek, předseda</w:t>
      </w:r>
    </w:p>
    <w:p w14:paraId="7D9719FB" w14:textId="77777777" w:rsidR="00213F5C" w:rsidRPr="00246BFA" w:rsidRDefault="00213F5C" w:rsidP="00213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246BFA">
        <w:rPr>
          <w:rFonts w:ascii="Arial" w:hAnsi="Arial" w:cs="Arial"/>
        </w:rPr>
        <w:t>na základě Usnesení vlády České republiky č. 236 ze dne 5. 4. 2023</w:t>
      </w:r>
    </w:p>
    <w:p w14:paraId="28CCBE00" w14:textId="77777777" w:rsidR="00213F5C" w:rsidRDefault="00213F5C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IČO: 07460121</w:t>
      </w:r>
    </w:p>
    <w:p w14:paraId="3B47E8D5" w14:textId="506306A0" w:rsidR="00831B8B" w:rsidRPr="00246BFA" w:rsidRDefault="00831B8B" w:rsidP="00213F5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datová schránka ID:</w:t>
      </w:r>
      <w:r w:rsidR="00BE65F2">
        <w:rPr>
          <w:rFonts w:ascii="Arial" w:hAnsi="Arial" w:cs="Arial"/>
        </w:rPr>
        <w:t xml:space="preserve"> vnadiz2</w:t>
      </w:r>
    </w:p>
    <w:p w14:paraId="26CF755D" w14:textId="77777777" w:rsidR="00213F5C" w:rsidRDefault="00213F5C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 xml:space="preserve">Č.j.: </w:t>
      </w:r>
      <w:r w:rsidRPr="00246BFA"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  <w:t>………</w:t>
      </w:r>
    </w:p>
    <w:p w14:paraId="43A7ACDC" w14:textId="77777777" w:rsidR="00AC1096" w:rsidRPr="00246BFA" w:rsidRDefault="00AC1096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Cs/>
          <w:color w:val="000000"/>
          <w:shd w:val="clear" w:color="auto" w:fill="D9D9D9" w:themeFill="background1" w:themeFillShade="D9"/>
          <w:lang w:bidi="cs-CZ"/>
        </w:rPr>
      </w:pPr>
    </w:p>
    <w:p w14:paraId="235E7768" w14:textId="5EDB86CE" w:rsidR="00213F5C" w:rsidRPr="00246BFA" w:rsidRDefault="00213F5C" w:rsidP="00213F5C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color w:val="000000"/>
          <w:shd w:val="clear" w:color="auto" w:fill="D9D9D9" w:themeFill="background1" w:themeFillShade="D9"/>
          <w:lang w:bidi="cs-CZ"/>
        </w:rPr>
      </w:pPr>
      <w:r w:rsidRPr="00246BFA">
        <w:rPr>
          <w:rFonts w:ascii="Arial" w:hAnsi="Arial" w:cs="Arial"/>
        </w:rPr>
        <w:t>(dále jen</w:t>
      </w:r>
      <w:r w:rsidRPr="00246BFA">
        <w:rPr>
          <w:rFonts w:ascii="Arial" w:hAnsi="Arial" w:cs="Arial"/>
          <w:b/>
          <w:bCs/>
        </w:rPr>
        <w:t xml:space="preserve"> „prodávající“</w:t>
      </w:r>
      <w:r w:rsidRPr="00246BFA">
        <w:rPr>
          <w:rFonts w:ascii="Arial" w:hAnsi="Arial" w:cs="Arial"/>
        </w:rPr>
        <w:t>)</w:t>
      </w:r>
    </w:p>
    <w:p w14:paraId="5B41E6F6" w14:textId="4F9691CE" w:rsidR="00213F5C" w:rsidRDefault="00213F5C" w:rsidP="00213F5C">
      <w:pPr>
        <w:spacing w:before="120" w:after="0"/>
        <w:jc w:val="both"/>
        <w:rPr>
          <w:rFonts w:ascii="Arial" w:hAnsi="Arial" w:cs="Arial"/>
        </w:rPr>
      </w:pPr>
    </w:p>
    <w:p w14:paraId="4C4FD303" w14:textId="2D5EEFA9" w:rsidR="00323423" w:rsidRDefault="00323423" w:rsidP="00213F5C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4F20DB3" w14:textId="77777777" w:rsidR="00906822" w:rsidRPr="00246BFA" w:rsidRDefault="00906822" w:rsidP="00213F5C">
      <w:pPr>
        <w:spacing w:before="120" w:after="0"/>
        <w:jc w:val="both"/>
        <w:rPr>
          <w:rFonts w:ascii="Arial" w:hAnsi="Arial" w:cs="Arial"/>
        </w:rPr>
      </w:pPr>
    </w:p>
    <w:p w14:paraId="7676F126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</w:t>
      </w:r>
    </w:p>
    <w:p w14:paraId="4C0E3FAE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</w:t>
      </w:r>
      <w:r w:rsidRPr="00246BFA">
        <w:rPr>
          <w:rFonts w:ascii="Arial" w:hAnsi="Arial" w:cs="Arial"/>
          <w:i/>
          <w:sz w:val="22"/>
          <w:szCs w:val="22"/>
        </w:rPr>
        <w:t xml:space="preserve"> </w:t>
      </w:r>
      <w:r w:rsidRPr="00246BFA">
        <w:rPr>
          <w:rFonts w:ascii="Arial" w:hAnsi="Arial" w:cs="Arial"/>
          <w:sz w:val="22"/>
          <w:szCs w:val="22"/>
        </w:rPr>
        <w:t xml:space="preserve">trvalý pobyt: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 xml:space="preserve">, </w:t>
      </w:r>
    </w:p>
    <w:p w14:paraId="7E803875" w14:textId="13C435DB" w:rsidR="00213F5C" w:rsidRPr="00906822" w:rsidRDefault="00213F5C" w:rsidP="00906822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/>
        </w:rPr>
        <w:t>(dále jen „kupující“)</w:t>
      </w:r>
    </w:p>
    <w:p w14:paraId="1802D878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fyzická osoba - podnikatel</w:t>
      </w:r>
    </w:p>
    <w:p w14:paraId="40371FBA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/>
          <w:iCs/>
          <w:sz w:val="22"/>
          <w:szCs w:val="22"/>
        </w:rPr>
      </w:pPr>
      <w:r w:rsidRPr="00246BFA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246BFA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……...</w:t>
      </w:r>
      <w:r w:rsidRPr="00246BFA">
        <w:rPr>
          <w:rFonts w:ascii="Arial" w:hAnsi="Arial" w:cs="Arial"/>
          <w:sz w:val="22"/>
          <w:szCs w:val="22"/>
        </w:rPr>
        <w:t xml:space="preserve">, </w:t>
      </w:r>
      <w:r w:rsidRPr="00246BFA">
        <w:rPr>
          <w:rFonts w:ascii="Arial" w:hAnsi="Arial" w:cs="Arial"/>
          <w:iCs/>
          <w:sz w:val="22"/>
          <w:szCs w:val="22"/>
        </w:rPr>
        <w:t xml:space="preserve">držitel živnostenského oprávnění v oboru činnosti ……… </w:t>
      </w:r>
      <w:r w:rsidRPr="00246BFA">
        <w:rPr>
          <w:rFonts w:ascii="Arial" w:hAnsi="Arial" w:cs="Arial"/>
          <w:i/>
          <w:sz w:val="22"/>
          <w:szCs w:val="22"/>
        </w:rPr>
        <w:t>(přesný název v souladu s veřejným rejstříkem nebo dle živnostenského oprávnění</w:t>
      </w:r>
      <w:r w:rsidRPr="00246BFA">
        <w:rPr>
          <w:rFonts w:ascii="Arial" w:hAnsi="Arial" w:cs="Arial"/>
          <w:i/>
          <w:iCs/>
          <w:sz w:val="22"/>
          <w:szCs w:val="22"/>
        </w:rPr>
        <w:t>),</w:t>
      </w:r>
    </w:p>
    <w:p w14:paraId="1DC8FBE3" w14:textId="77777777" w:rsidR="00213F5C" w:rsidRPr="00246BFA" w:rsidRDefault="00213F5C" w:rsidP="00E37E96">
      <w:pPr>
        <w:pStyle w:val="adresa"/>
        <w:tabs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46BFA">
        <w:rPr>
          <w:rFonts w:ascii="Arial" w:hAnsi="Arial" w:cs="Arial"/>
          <w:iCs/>
          <w:sz w:val="22"/>
          <w:szCs w:val="22"/>
        </w:rPr>
        <w:t>zapsané sídlo podnikatele (popřípadě bydliště): …..…., skutečné sídlo podnikatele………., trvalý pobyt (pro případ zápisu do katastru nemovitostí): …………..</w:t>
      </w:r>
    </w:p>
    <w:p w14:paraId="4273FAB9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76665B1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………</w:t>
      </w:r>
    </w:p>
    <w:p w14:paraId="3A32BBEA" w14:textId="7BD260AD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475FC9BD" w14:textId="77777777" w:rsidR="00213F5C" w:rsidRPr="00246BFA" w:rsidRDefault="00213F5C" w:rsidP="00E37E96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právnická osoba</w:t>
      </w:r>
    </w:p>
    <w:p w14:paraId="40CB274F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……........................…</w:t>
      </w:r>
      <w:r w:rsidRPr="00246BFA">
        <w:rPr>
          <w:rFonts w:ascii="Arial" w:hAnsi="Arial" w:cs="Arial"/>
        </w:rPr>
        <w:t xml:space="preserve"> (</w:t>
      </w:r>
      <w:r w:rsidRPr="00246BFA">
        <w:rPr>
          <w:rFonts w:ascii="Arial" w:hAnsi="Arial" w:cs="Arial"/>
          <w:i/>
        </w:rPr>
        <w:t>přesný název v souladu s veřejným rejstříkem právnických osob),</w:t>
      </w:r>
    </w:p>
    <w:p w14:paraId="4CAFDEC2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</w:rPr>
        <w:t>se sídlem</w:t>
      </w:r>
      <w:r w:rsidRPr="00246BFA">
        <w:rPr>
          <w:rFonts w:ascii="Arial" w:hAnsi="Arial" w:cs="Arial"/>
          <w:highlight w:val="lightGray"/>
        </w:rPr>
        <w:t>……...........................…</w:t>
      </w:r>
      <w:r w:rsidRPr="00246BFA">
        <w:rPr>
          <w:rFonts w:ascii="Arial" w:hAnsi="Arial" w:cs="Arial"/>
        </w:rPr>
        <w:t>,</w:t>
      </w:r>
    </w:p>
    <w:p w14:paraId="1201A93F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kterou zastupuje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</w:t>
      </w:r>
      <w:r w:rsidRPr="00246BFA">
        <w:rPr>
          <w:rFonts w:ascii="Arial" w:hAnsi="Arial" w:cs="Arial"/>
          <w:i/>
        </w:rPr>
        <w:br/>
        <w:t>nebo</w:t>
      </w:r>
    </w:p>
    <w:p w14:paraId="64C69786" w14:textId="77777777" w:rsidR="00213F5C" w:rsidRPr="00246BFA" w:rsidRDefault="00213F5C" w:rsidP="00E37E96">
      <w:pPr>
        <w:spacing w:after="0" w:line="240" w:lineRule="auto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>zastoupená na základě plné moci</w:t>
      </w:r>
      <w:r w:rsidRPr="00246BFA">
        <w:rPr>
          <w:rFonts w:ascii="Arial" w:hAnsi="Arial" w:cs="Arial"/>
          <w:i/>
        </w:rPr>
        <w:t>,</w:t>
      </w:r>
    </w:p>
    <w:p w14:paraId="31AFCE04" w14:textId="77777777" w:rsidR="00213F5C" w:rsidRPr="00246BFA" w:rsidRDefault="00213F5C" w:rsidP="00E37E96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7F3D3B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zapsána v obchodním rejstříku vedeném </w:t>
      </w:r>
      <w:r w:rsidRPr="00246BFA">
        <w:rPr>
          <w:rFonts w:ascii="Arial" w:hAnsi="Arial" w:cs="Arial"/>
          <w:highlight w:val="lightGray"/>
        </w:rPr>
        <w:t>….....................................……</w:t>
      </w:r>
      <w:r w:rsidRPr="00246BFA">
        <w:rPr>
          <w:rFonts w:ascii="Arial" w:hAnsi="Arial" w:cs="Arial"/>
        </w:rPr>
        <w:t>,</w:t>
      </w:r>
    </w:p>
    <w:p w14:paraId="6C5CC8BD" w14:textId="77777777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…….................…</w:t>
      </w:r>
    </w:p>
    <w:p w14:paraId="3E8DDF5D" w14:textId="78464AE0" w:rsidR="00213F5C" w:rsidRPr="00246BFA" w:rsidRDefault="00213F5C" w:rsidP="002E7D75">
      <w:pPr>
        <w:spacing w:after="0" w:line="240" w:lineRule="auto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63BED16B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2A74DF86" w14:textId="77777777" w:rsidR="00213F5C" w:rsidRPr="0039070F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  <w:u w:val="single"/>
        </w:rPr>
      </w:pPr>
      <w:r w:rsidRPr="0039070F">
        <w:rPr>
          <w:rFonts w:ascii="Arial" w:hAnsi="Arial" w:cs="Arial"/>
          <w:b/>
          <w:sz w:val="22"/>
          <w:szCs w:val="22"/>
          <w:u w:val="single"/>
        </w:rPr>
        <w:t>Varianta</w:t>
      </w:r>
      <w:r w:rsidRPr="0039070F">
        <w:rPr>
          <w:rFonts w:ascii="Arial" w:hAnsi="Arial" w:cs="Arial"/>
          <w:b/>
          <w:i/>
          <w:sz w:val="22"/>
          <w:szCs w:val="22"/>
          <w:u w:val="single"/>
        </w:rPr>
        <w:t xml:space="preserve"> - územní samosprávný celek</w:t>
      </w:r>
    </w:p>
    <w:p w14:paraId="60AFCF80" w14:textId="77777777" w:rsidR="00213F5C" w:rsidRPr="00246BFA" w:rsidRDefault="00213F5C" w:rsidP="002E7D75">
      <w:pPr>
        <w:spacing w:after="0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highlight w:val="lightGray"/>
        </w:rPr>
        <w:t>…….........................…</w:t>
      </w:r>
      <w:r w:rsidRPr="00246BFA">
        <w:rPr>
          <w:rFonts w:ascii="Arial" w:hAnsi="Arial" w:cs="Arial"/>
        </w:rPr>
        <w:t xml:space="preserve"> </w:t>
      </w:r>
      <w:r w:rsidRPr="00246BFA">
        <w:rPr>
          <w:rFonts w:ascii="Arial" w:hAnsi="Arial" w:cs="Arial"/>
          <w:i/>
        </w:rPr>
        <w:t>(přesné znění názvu územního samosprávného celku),</w:t>
      </w:r>
    </w:p>
    <w:p w14:paraId="53B847B4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se sídlem </w:t>
      </w:r>
      <w:r w:rsidRPr="00246BFA">
        <w:rPr>
          <w:rFonts w:ascii="Arial" w:hAnsi="Arial" w:cs="Arial"/>
          <w:highlight w:val="lightGray"/>
        </w:rPr>
        <w:t>……............................…</w:t>
      </w:r>
      <w:r w:rsidRPr="00246BFA">
        <w:rPr>
          <w:rFonts w:ascii="Arial" w:hAnsi="Arial" w:cs="Arial"/>
        </w:rPr>
        <w:t>,</w:t>
      </w:r>
    </w:p>
    <w:p w14:paraId="5FA394F0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</w:rPr>
        <w:t xml:space="preserve">který zastupuje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  <w:i/>
        </w:rPr>
        <w:t xml:space="preserve"> (akademický titul, jméno, příjmení, vědecká hodnost, funkce), </w:t>
      </w:r>
    </w:p>
    <w:p w14:paraId="21959F25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  <w:i/>
        </w:rPr>
      </w:pPr>
      <w:r w:rsidRPr="00246BFA">
        <w:rPr>
          <w:rFonts w:ascii="Arial" w:hAnsi="Arial" w:cs="Arial"/>
          <w:i/>
        </w:rPr>
        <w:t>nebo</w:t>
      </w:r>
    </w:p>
    <w:p w14:paraId="04070DC3" w14:textId="77777777" w:rsidR="00213F5C" w:rsidRPr="00246BFA" w:rsidRDefault="00213F5C" w:rsidP="002E7D75">
      <w:pPr>
        <w:spacing w:after="0"/>
        <w:ind w:right="-142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zastoupený na základě plné moci,</w:t>
      </w:r>
    </w:p>
    <w:p w14:paraId="1DA7919D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IČO: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 xml:space="preserve">, DIČ </w:t>
      </w:r>
      <w:r w:rsidRPr="00246BFA">
        <w:rPr>
          <w:rFonts w:ascii="Arial" w:hAnsi="Arial" w:cs="Arial"/>
          <w:highlight w:val="lightGray"/>
        </w:rPr>
        <w:t>………</w:t>
      </w:r>
      <w:r w:rsidRPr="00246BFA">
        <w:rPr>
          <w:rFonts w:ascii="Arial" w:hAnsi="Arial" w:cs="Arial"/>
        </w:rPr>
        <w:t>,</w:t>
      </w:r>
    </w:p>
    <w:p w14:paraId="4089E81C" w14:textId="77777777" w:rsidR="00213F5C" w:rsidRPr="00246BFA" w:rsidRDefault="00213F5C" w:rsidP="002E7D75">
      <w:pPr>
        <w:spacing w:after="0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bankovní spojení </w:t>
      </w:r>
      <w:r w:rsidRPr="00246BFA">
        <w:rPr>
          <w:rFonts w:ascii="Arial" w:hAnsi="Arial" w:cs="Arial"/>
          <w:highlight w:val="lightGray"/>
        </w:rPr>
        <w:t>…..............…...…</w:t>
      </w:r>
    </w:p>
    <w:p w14:paraId="059A5D3B" w14:textId="644E5C94" w:rsidR="00213F5C" w:rsidRPr="00246BFA" w:rsidRDefault="00213F5C" w:rsidP="002E7D75">
      <w:pPr>
        <w:spacing w:after="0"/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0DF758DC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sz w:val="22"/>
          <w:szCs w:val="22"/>
        </w:rPr>
      </w:pPr>
    </w:p>
    <w:p w14:paraId="65189AC7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246BFA">
        <w:rPr>
          <w:rFonts w:ascii="Arial" w:hAnsi="Arial" w:cs="Arial"/>
          <w:b/>
          <w:sz w:val="22"/>
          <w:szCs w:val="22"/>
          <w:u w:val="single"/>
        </w:rPr>
        <w:t>Varianta</w:t>
      </w:r>
      <w:r w:rsidRPr="00246BFA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39070F">
        <w:rPr>
          <w:rFonts w:ascii="Arial" w:hAnsi="Arial" w:cs="Arial"/>
          <w:b/>
          <w:bCs/>
          <w:i/>
          <w:sz w:val="22"/>
          <w:szCs w:val="22"/>
          <w:u w:val="single"/>
        </w:rPr>
        <w:t>- manželé</w:t>
      </w:r>
    </w:p>
    <w:p w14:paraId="7BF6C098" w14:textId="77777777" w:rsidR="00213F5C" w:rsidRPr="00246BFA" w:rsidRDefault="00213F5C" w:rsidP="00213F5C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bCs/>
          <w:iCs/>
          <w:sz w:val="22"/>
          <w:szCs w:val="22"/>
        </w:rPr>
        <w:t>Manželé</w:t>
      </w:r>
    </w:p>
    <w:p w14:paraId="44479489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091A156D" w14:textId="77777777" w:rsidR="00213F5C" w:rsidRPr="00246BFA" w:rsidRDefault="00213F5C" w:rsidP="00213F5C">
      <w:pPr>
        <w:pStyle w:val="adresa"/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  <w:highlight w:val="lightGray"/>
        </w:rPr>
        <w:lastRenderedPageBreak/>
        <w:t>……...........…</w:t>
      </w:r>
      <w:r w:rsidRPr="00246BFA">
        <w:rPr>
          <w:rFonts w:ascii="Arial" w:hAnsi="Arial" w:cs="Arial"/>
          <w:sz w:val="22"/>
          <w:szCs w:val="22"/>
        </w:rPr>
        <w:t xml:space="preserve"> (</w:t>
      </w:r>
      <w:r w:rsidRPr="00246BFA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246BFA">
        <w:rPr>
          <w:rFonts w:ascii="Arial" w:hAnsi="Arial" w:cs="Arial"/>
          <w:sz w:val="22"/>
          <w:szCs w:val="22"/>
        </w:rPr>
        <w:t xml:space="preserve">datum narození: </w:t>
      </w:r>
      <w:r w:rsidRPr="00246BFA">
        <w:rPr>
          <w:rFonts w:ascii="Arial" w:hAnsi="Arial" w:cs="Arial"/>
          <w:sz w:val="22"/>
          <w:szCs w:val="22"/>
          <w:highlight w:val="lightGray"/>
        </w:rPr>
        <w:t>………</w:t>
      </w:r>
      <w:r w:rsidRPr="00246BFA">
        <w:rPr>
          <w:rFonts w:ascii="Arial" w:hAnsi="Arial" w:cs="Arial"/>
          <w:sz w:val="22"/>
          <w:szCs w:val="22"/>
        </w:rPr>
        <w:t>, trvalý pobyt:</w:t>
      </w:r>
      <w:r w:rsidRPr="00246BFA">
        <w:rPr>
          <w:rFonts w:ascii="Arial" w:hAnsi="Arial" w:cs="Arial"/>
          <w:sz w:val="22"/>
          <w:szCs w:val="22"/>
          <w:highlight w:val="lightGray"/>
        </w:rPr>
        <w:t>……….</w:t>
      </w:r>
      <w:r w:rsidRPr="00246BFA">
        <w:rPr>
          <w:rFonts w:ascii="Arial" w:hAnsi="Arial" w:cs="Arial"/>
          <w:sz w:val="22"/>
          <w:szCs w:val="22"/>
        </w:rPr>
        <w:t xml:space="preserve">,  </w:t>
      </w:r>
    </w:p>
    <w:p w14:paraId="48B4BF47" w14:textId="615A56F7" w:rsidR="00213F5C" w:rsidRPr="00246BFA" w:rsidRDefault="00213F5C" w:rsidP="00213F5C">
      <w:pPr>
        <w:jc w:val="both"/>
        <w:rPr>
          <w:rFonts w:ascii="Arial" w:hAnsi="Arial" w:cs="Arial"/>
          <w:b/>
        </w:rPr>
      </w:pPr>
      <w:r w:rsidRPr="00246BFA">
        <w:rPr>
          <w:rFonts w:ascii="Arial" w:hAnsi="Arial" w:cs="Arial"/>
          <w:bCs/>
        </w:rPr>
        <w:t>(dále jen</w:t>
      </w:r>
      <w:r w:rsidRPr="00246BFA">
        <w:rPr>
          <w:rFonts w:ascii="Arial" w:hAnsi="Arial" w:cs="Arial"/>
          <w:b/>
        </w:rPr>
        <w:t xml:space="preserve"> „kupující“</w:t>
      </w:r>
      <w:r w:rsidRPr="00246BFA">
        <w:rPr>
          <w:rFonts w:ascii="Arial" w:hAnsi="Arial" w:cs="Arial"/>
          <w:bCs/>
        </w:rPr>
        <w:t>)</w:t>
      </w:r>
    </w:p>
    <w:p w14:paraId="1D990F5B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F0F08E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 xml:space="preserve">uzavírají podle § 2079 a násl. zákona č. 89/2012 Sb., občanský zákoník, ve znění pozdějších předpisů (dále jen „zákon č. 89/2012 Sb.“), a podle zákona č. 219/2000 Sb., o majetku České republiky a jejím vystupování v právních vztazích, ve znění pozdějších předpisů (dále jen „zákon č. 219/2000 Sb.“), tuto </w:t>
      </w:r>
    </w:p>
    <w:p w14:paraId="5F40D7B0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DF1378A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366253D" w14:textId="77777777" w:rsidR="00213F5C" w:rsidRPr="00246BFA" w:rsidRDefault="00213F5C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AC4FF4" w14:textId="0ADFD926" w:rsidR="00213F5C" w:rsidRDefault="00213F5C" w:rsidP="00A24911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46BFA">
        <w:rPr>
          <w:rFonts w:ascii="Arial" w:hAnsi="Arial" w:cs="Arial"/>
          <w:b/>
          <w:bCs/>
          <w:sz w:val="22"/>
          <w:szCs w:val="22"/>
        </w:rPr>
        <w:t>K U P N Í    S M L O U V</w:t>
      </w:r>
      <w:r w:rsidR="00A24911">
        <w:rPr>
          <w:rFonts w:ascii="Arial" w:hAnsi="Arial" w:cs="Arial"/>
          <w:b/>
          <w:bCs/>
          <w:sz w:val="22"/>
          <w:szCs w:val="22"/>
        </w:rPr>
        <w:t> </w:t>
      </w:r>
      <w:r w:rsidRPr="00246BFA">
        <w:rPr>
          <w:rFonts w:ascii="Arial" w:hAnsi="Arial" w:cs="Arial"/>
          <w:b/>
          <w:bCs/>
          <w:sz w:val="22"/>
          <w:szCs w:val="22"/>
        </w:rPr>
        <w:t>U</w:t>
      </w:r>
    </w:p>
    <w:p w14:paraId="49A1370E" w14:textId="6C68C87A" w:rsidR="00A24911" w:rsidRPr="00246BFA" w:rsidRDefault="00A24911" w:rsidP="00A24911">
      <w:pPr>
        <w:pStyle w:val="obec"/>
        <w:tabs>
          <w:tab w:val="left" w:pos="708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Č. ……………….</w:t>
      </w:r>
    </w:p>
    <w:p w14:paraId="41399335" w14:textId="489A3EC7" w:rsidR="00213F5C" w:rsidRPr="00246BFA" w:rsidRDefault="00E30C4B" w:rsidP="00A24911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(dále jen „</w:t>
      </w:r>
      <w:r w:rsidRPr="006C4F1F">
        <w:rPr>
          <w:rFonts w:ascii="Arial" w:hAnsi="Arial" w:cs="Arial"/>
          <w:b/>
          <w:bCs/>
          <w:sz w:val="22"/>
          <w:szCs w:val="22"/>
        </w:rPr>
        <w:t>smlouva</w:t>
      </w:r>
      <w:r w:rsidRPr="00246BFA">
        <w:rPr>
          <w:rFonts w:ascii="Arial" w:hAnsi="Arial" w:cs="Arial"/>
          <w:sz w:val="22"/>
          <w:szCs w:val="22"/>
        </w:rPr>
        <w:t>“)</w:t>
      </w:r>
    </w:p>
    <w:p w14:paraId="3630EB1A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A383628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0680520" w14:textId="35C45BD7" w:rsidR="00E30C4B" w:rsidRPr="00246BFA" w:rsidRDefault="00E30C4B" w:rsidP="00E42F7B">
      <w:pPr>
        <w:pStyle w:val="obec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Čl. I</w:t>
      </w:r>
      <w:r w:rsidR="002C088F" w:rsidRPr="00246BFA">
        <w:rPr>
          <w:rFonts w:ascii="Arial" w:hAnsi="Arial" w:cs="Arial"/>
          <w:sz w:val="22"/>
          <w:szCs w:val="22"/>
        </w:rPr>
        <w:t>.</w:t>
      </w:r>
    </w:p>
    <w:p w14:paraId="3008CEF1" w14:textId="77777777" w:rsidR="00E30C4B" w:rsidRPr="00246BFA" w:rsidRDefault="00E30C4B" w:rsidP="00213F5C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622DA19" w14:textId="77777777" w:rsidR="00EC6BE0" w:rsidRDefault="00E30C4B" w:rsidP="008C0CD1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BB1BB0">
        <w:rPr>
          <w:rFonts w:ascii="Arial" w:hAnsi="Arial" w:cs="Arial"/>
          <w:sz w:val="22"/>
          <w:szCs w:val="22"/>
        </w:rPr>
        <w:t xml:space="preserve">Česká republika je vlastníkem </w:t>
      </w:r>
      <w:r w:rsidR="00B00AFD">
        <w:rPr>
          <w:rFonts w:ascii="Arial" w:hAnsi="Arial" w:cs="Arial"/>
          <w:sz w:val="22"/>
          <w:szCs w:val="22"/>
        </w:rPr>
        <w:t>níže uved</w:t>
      </w:r>
      <w:r w:rsidR="00EC6BE0">
        <w:rPr>
          <w:rFonts w:ascii="Arial" w:hAnsi="Arial" w:cs="Arial"/>
          <w:sz w:val="22"/>
          <w:szCs w:val="22"/>
        </w:rPr>
        <w:t>eného motorového vozidla:</w:t>
      </w:r>
    </w:p>
    <w:p w14:paraId="1BDAD007" w14:textId="14EB0A02" w:rsidR="007D3BE2" w:rsidRPr="00BB1BB0" w:rsidRDefault="00FE4772" w:rsidP="00EC6BE0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BB1BB0">
        <w:rPr>
          <w:rFonts w:ascii="Arial" w:hAnsi="Arial" w:cs="Arial"/>
          <w:sz w:val="22"/>
          <w:szCs w:val="22"/>
        </w:rPr>
        <w:t>osobní automobil</w:t>
      </w:r>
      <w:r w:rsidR="00BB1BB0" w:rsidRPr="00BB1BB0">
        <w:rPr>
          <w:rFonts w:ascii="Arial" w:hAnsi="Arial" w:cs="Arial"/>
          <w:sz w:val="22"/>
          <w:szCs w:val="22"/>
        </w:rPr>
        <w:t xml:space="preserve"> </w:t>
      </w:r>
      <w:r w:rsidRPr="00BB1BB0">
        <w:rPr>
          <w:rFonts w:ascii="Arial" w:hAnsi="Arial" w:cs="Arial"/>
          <w:sz w:val="22"/>
          <w:szCs w:val="22"/>
        </w:rPr>
        <w:t>Škoda Superb III.2,0 Tdi L&amp;K DSG 4x4</w:t>
      </w:r>
    </w:p>
    <w:p w14:paraId="3B3DC369" w14:textId="77777777" w:rsidR="007D3BE2" w:rsidRDefault="00FE4772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8A4540">
        <w:rPr>
          <w:rFonts w:ascii="Arial" w:hAnsi="Arial" w:cs="Arial"/>
          <w:sz w:val="22"/>
          <w:szCs w:val="22"/>
        </w:rPr>
        <w:t>RZ 7AB 7698</w:t>
      </w:r>
    </w:p>
    <w:p w14:paraId="282BE42C" w14:textId="77777777" w:rsidR="007D3BE2" w:rsidRDefault="00FE4772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8A4540">
        <w:rPr>
          <w:rFonts w:ascii="Arial" w:hAnsi="Arial" w:cs="Arial"/>
          <w:sz w:val="22"/>
          <w:szCs w:val="22"/>
        </w:rPr>
        <w:t>VIN: TMBCJ7NP2J7605512</w:t>
      </w:r>
      <w:r w:rsidR="00222667" w:rsidRPr="008A4540">
        <w:rPr>
          <w:rFonts w:ascii="Arial" w:hAnsi="Arial" w:cs="Arial"/>
          <w:sz w:val="22"/>
          <w:szCs w:val="22"/>
        </w:rPr>
        <w:t xml:space="preserve"> </w:t>
      </w:r>
    </w:p>
    <w:p w14:paraId="73C97801" w14:textId="77777777" w:rsidR="007D3BE2" w:rsidRDefault="00222667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8A4540">
        <w:rPr>
          <w:rFonts w:ascii="Arial" w:hAnsi="Arial" w:cs="Arial"/>
          <w:sz w:val="22"/>
          <w:szCs w:val="22"/>
        </w:rPr>
        <w:t xml:space="preserve">barva: </w:t>
      </w:r>
      <w:r w:rsidR="00BE43C9">
        <w:rPr>
          <w:rFonts w:ascii="Arial" w:hAnsi="Arial" w:cs="Arial"/>
          <w:sz w:val="22"/>
          <w:szCs w:val="22"/>
        </w:rPr>
        <w:t>černá</w:t>
      </w:r>
      <w:r w:rsidR="00E80804" w:rsidRPr="008A4540">
        <w:rPr>
          <w:rFonts w:ascii="Arial" w:hAnsi="Arial" w:cs="Arial"/>
          <w:sz w:val="22"/>
          <w:szCs w:val="22"/>
        </w:rPr>
        <w:t xml:space="preserve"> </w:t>
      </w:r>
    </w:p>
    <w:p w14:paraId="311F46DE" w14:textId="584E8FA2" w:rsidR="009F4C3E" w:rsidRDefault="00F11E7E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uvedení do provozu</w:t>
      </w:r>
      <w:r w:rsidR="00BE43C9">
        <w:rPr>
          <w:rFonts w:ascii="Arial" w:hAnsi="Arial" w:cs="Arial"/>
          <w:sz w:val="22"/>
          <w:szCs w:val="22"/>
        </w:rPr>
        <w:t xml:space="preserve">: </w:t>
      </w:r>
      <w:r w:rsidR="00145BCE">
        <w:rPr>
          <w:rFonts w:ascii="Arial" w:hAnsi="Arial" w:cs="Arial"/>
          <w:sz w:val="22"/>
          <w:szCs w:val="22"/>
        </w:rPr>
        <w:t>2018</w:t>
      </w:r>
      <w:r w:rsidR="00E80804" w:rsidRPr="008A4540">
        <w:rPr>
          <w:rFonts w:ascii="Arial" w:hAnsi="Arial" w:cs="Arial"/>
          <w:sz w:val="22"/>
          <w:szCs w:val="22"/>
        </w:rPr>
        <w:t xml:space="preserve">, </w:t>
      </w:r>
    </w:p>
    <w:p w14:paraId="5F2B6D65" w14:textId="7A5C5DD8" w:rsidR="009F4C3E" w:rsidRDefault="00BD6FC9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8A4540">
        <w:rPr>
          <w:rFonts w:ascii="Arial" w:hAnsi="Arial" w:cs="Arial"/>
          <w:sz w:val="22"/>
          <w:szCs w:val="22"/>
        </w:rPr>
        <w:t>číslo malého TP</w:t>
      </w:r>
      <w:r w:rsidR="00145BCE">
        <w:rPr>
          <w:rFonts w:ascii="Arial" w:hAnsi="Arial" w:cs="Arial"/>
          <w:sz w:val="22"/>
          <w:szCs w:val="22"/>
        </w:rPr>
        <w:t xml:space="preserve">: </w:t>
      </w:r>
      <w:r w:rsidR="00E73272">
        <w:rPr>
          <w:rFonts w:ascii="Arial" w:hAnsi="Arial" w:cs="Arial"/>
          <w:sz w:val="22"/>
          <w:szCs w:val="22"/>
        </w:rPr>
        <w:t>UAX479451</w:t>
      </w:r>
      <w:r w:rsidRPr="008A4540">
        <w:rPr>
          <w:rFonts w:ascii="Arial" w:hAnsi="Arial" w:cs="Arial"/>
          <w:sz w:val="22"/>
          <w:szCs w:val="22"/>
        </w:rPr>
        <w:t>, číslo velkého TP</w:t>
      </w:r>
      <w:r w:rsidR="00A920EC">
        <w:rPr>
          <w:rFonts w:ascii="Arial" w:hAnsi="Arial" w:cs="Arial"/>
          <w:sz w:val="22"/>
          <w:szCs w:val="22"/>
        </w:rPr>
        <w:t>: UI 962822</w:t>
      </w:r>
      <w:r w:rsidRPr="008A4540">
        <w:rPr>
          <w:rFonts w:ascii="Arial" w:hAnsi="Arial" w:cs="Arial"/>
          <w:sz w:val="22"/>
          <w:szCs w:val="22"/>
        </w:rPr>
        <w:t xml:space="preserve"> </w:t>
      </w:r>
    </w:p>
    <w:p w14:paraId="78275BDB" w14:textId="77777777" w:rsidR="0034376E" w:rsidRDefault="00BD6FC9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8A4540">
        <w:rPr>
          <w:rFonts w:ascii="Arial" w:hAnsi="Arial" w:cs="Arial"/>
          <w:sz w:val="22"/>
          <w:szCs w:val="22"/>
        </w:rPr>
        <w:t>zdvihový objem motoru</w:t>
      </w:r>
      <w:r w:rsidR="00DA5BCA">
        <w:rPr>
          <w:rFonts w:ascii="Arial" w:hAnsi="Arial" w:cs="Arial"/>
          <w:sz w:val="22"/>
          <w:szCs w:val="22"/>
        </w:rPr>
        <w:t>: 1968 cm3</w:t>
      </w:r>
    </w:p>
    <w:p w14:paraId="777D3BEE" w14:textId="0F3851F2" w:rsidR="005A7BBF" w:rsidRDefault="005A7BBF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STK: bez platné STK</w:t>
      </w:r>
    </w:p>
    <w:p w14:paraId="55A1209A" w14:textId="33FB6E2C" w:rsidR="0034376E" w:rsidRDefault="00BD6FC9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8A4540">
        <w:rPr>
          <w:rFonts w:ascii="Arial" w:hAnsi="Arial" w:cs="Arial"/>
          <w:sz w:val="22"/>
          <w:szCs w:val="22"/>
        </w:rPr>
        <w:t>najeté km</w:t>
      </w:r>
      <w:r w:rsidR="00FD0504">
        <w:rPr>
          <w:rFonts w:ascii="Arial" w:hAnsi="Arial" w:cs="Arial"/>
          <w:sz w:val="22"/>
          <w:szCs w:val="22"/>
        </w:rPr>
        <w:t xml:space="preserve"> </w:t>
      </w:r>
      <w:r w:rsidR="00FE7CC3">
        <w:rPr>
          <w:rFonts w:ascii="Arial" w:hAnsi="Arial" w:cs="Arial"/>
          <w:sz w:val="22"/>
          <w:szCs w:val="22"/>
        </w:rPr>
        <w:t>98805 km</w:t>
      </w:r>
      <w:r w:rsidR="00753549" w:rsidRPr="008A4540">
        <w:rPr>
          <w:rFonts w:ascii="Arial" w:hAnsi="Arial" w:cs="Arial"/>
          <w:sz w:val="22"/>
          <w:szCs w:val="22"/>
        </w:rPr>
        <w:t xml:space="preserve"> </w:t>
      </w:r>
    </w:p>
    <w:p w14:paraId="5DA79CC2" w14:textId="0DA44F99" w:rsidR="0034376E" w:rsidRDefault="00753549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8A4540">
        <w:rPr>
          <w:rFonts w:ascii="Arial" w:hAnsi="Arial" w:cs="Arial"/>
          <w:sz w:val="22"/>
          <w:szCs w:val="22"/>
        </w:rPr>
        <w:t>počet klíčů</w:t>
      </w:r>
      <w:r w:rsidR="001D538C">
        <w:rPr>
          <w:rFonts w:ascii="Arial" w:hAnsi="Arial" w:cs="Arial"/>
          <w:sz w:val="22"/>
          <w:szCs w:val="22"/>
        </w:rPr>
        <w:t>: 3 ks</w:t>
      </w:r>
    </w:p>
    <w:p w14:paraId="321689BC" w14:textId="79734368" w:rsidR="004D59EB" w:rsidRDefault="0034376E" w:rsidP="007D3BE2">
      <w:pPr>
        <w:pStyle w:val="obec"/>
        <w:numPr>
          <w:ilvl w:val="0"/>
          <w:numId w:val="5"/>
        </w:numP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53549" w:rsidRPr="008A4540">
        <w:rPr>
          <w:rFonts w:ascii="Arial" w:hAnsi="Arial" w:cs="Arial"/>
          <w:sz w:val="22"/>
          <w:szCs w:val="22"/>
        </w:rPr>
        <w:t>ýpis závad:</w:t>
      </w:r>
      <w:r>
        <w:rPr>
          <w:rFonts w:ascii="Arial" w:hAnsi="Arial" w:cs="Arial"/>
          <w:sz w:val="22"/>
          <w:szCs w:val="22"/>
        </w:rPr>
        <w:t xml:space="preserve"> </w:t>
      </w:r>
      <w:r w:rsidR="007022C5">
        <w:rPr>
          <w:rFonts w:ascii="Arial" w:hAnsi="Arial" w:cs="Arial"/>
          <w:sz w:val="22"/>
          <w:szCs w:val="22"/>
        </w:rPr>
        <w:t>blíže upřesněno v předávací protokole</w:t>
      </w:r>
    </w:p>
    <w:p w14:paraId="04D46435" w14:textId="1A27608C" w:rsidR="00E660A0" w:rsidRPr="008A4540" w:rsidRDefault="0049390E" w:rsidP="004D59EB">
      <w:pPr>
        <w:pStyle w:val="obec"/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8A4540">
        <w:rPr>
          <w:rFonts w:ascii="Arial" w:hAnsi="Arial" w:cs="Arial"/>
          <w:sz w:val="22"/>
          <w:szCs w:val="22"/>
        </w:rPr>
        <w:t xml:space="preserve">Jedná se o </w:t>
      </w:r>
      <w:r w:rsidR="00EA36CA" w:rsidRPr="008A4540">
        <w:rPr>
          <w:rFonts w:ascii="Arial" w:hAnsi="Arial" w:cs="Arial"/>
          <w:sz w:val="22"/>
          <w:szCs w:val="22"/>
        </w:rPr>
        <w:t xml:space="preserve">nepojízdný osobní automobil, </w:t>
      </w:r>
      <w:r w:rsidR="00F128E8" w:rsidRPr="008A4540">
        <w:rPr>
          <w:rFonts w:ascii="Arial" w:hAnsi="Arial" w:cs="Arial"/>
          <w:sz w:val="22"/>
          <w:szCs w:val="22"/>
        </w:rPr>
        <w:t xml:space="preserve">s nevratným poškozením motoru – </w:t>
      </w:r>
      <w:r w:rsidR="003A005B">
        <w:rPr>
          <w:rFonts w:ascii="Arial" w:hAnsi="Arial" w:cs="Arial"/>
          <w:sz w:val="22"/>
          <w:szCs w:val="22"/>
        </w:rPr>
        <w:t>poškození motoru vlivem porušení časování rozvodů motoru vozidla vlive</w:t>
      </w:r>
      <w:r w:rsidR="00221092">
        <w:rPr>
          <w:rFonts w:ascii="Arial" w:hAnsi="Arial" w:cs="Arial"/>
          <w:sz w:val="22"/>
          <w:szCs w:val="22"/>
        </w:rPr>
        <w:t>m technické závady a přeskočení rozvodového řemenu</w:t>
      </w:r>
      <w:r w:rsidR="00F128E8" w:rsidRPr="008A4540">
        <w:rPr>
          <w:rFonts w:ascii="Arial" w:hAnsi="Arial" w:cs="Arial"/>
          <w:sz w:val="22"/>
          <w:szCs w:val="22"/>
        </w:rPr>
        <w:t xml:space="preserve">. Oprava se jeví jako </w:t>
      </w:r>
      <w:r w:rsidR="002F002E">
        <w:rPr>
          <w:rFonts w:ascii="Arial" w:hAnsi="Arial" w:cs="Arial"/>
          <w:sz w:val="22"/>
          <w:szCs w:val="22"/>
        </w:rPr>
        <w:t>ne</w:t>
      </w:r>
      <w:r w:rsidR="00F128E8" w:rsidRPr="008A4540">
        <w:rPr>
          <w:rFonts w:ascii="Arial" w:hAnsi="Arial" w:cs="Arial"/>
          <w:sz w:val="22"/>
          <w:szCs w:val="22"/>
        </w:rPr>
        <w:t>rentabilní, vhodné na náhradní díly.</w:t>
      </w:r>
    </w:p>
    <w:p w14:paraId="42905D0C" w14:textId="1F99C0B1" w:rsidR="00D61B6C" w:rsidRPr="00246BFA" w:rsidRDefault="00EA36CA" w:rsidP="00DA0ADE">
      <w:pPr>
        <w:pStyle w:val="obec"/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30C4B" w:rsidRPr="00EA36CA">
        <w:rPr>
          <w:rFonts w:ascii="Arial" w:hAnsi="Arial" w:cs="Arial"/>
          <w:sz w:val="22"/>
          <w:szCs w:val="22"/>
        </w:rPr>
        <w:t xml:space="preserve">dále jen </w:t>
      </w:r>
      <w:r w:rsidR="00E30C4B" w:rsidRPr="00EA36CA">
        <w:rPr>
          <w:rFonts w:ascii="Arial" w:hAnsi="Arial" w:cs="Arial"/>
          <w:b/>
          <w:bCs/>
          <w:sz w:val="22"/>
          <w:szCs w:val="22"/>
        </w:rPr>
        <w:t>„převáděný majetek“</w:t>
      </w:r>
      <w:r w:rsidR="00E30C4B" w:rsidRPr="00EA36CA">
        <w:rPr>
          <w:rFonts w:ascii="Arial" w:hAnsi="Arial" w:cs="Arial"/>
          <w:sz w:val="22"/>
          <w:szCs w:val="22"/>
        </w:rPr>
        <w:t>)</w:t>
      </w:r>
    </w:p>
    <w:p w14:paraId="42087771" w14:textId="33CC0BC4" w:rsidR="00E30C4B" w:rsidRPr="00BB345D" w:rsidRDefault="00E30C4B" w:rsidP="00C5578F">
      <w:pPr>
        <w:pStyle w:val="obec"/>
        <w:numPr>
          <w:ilvl w:val="0"/>
          <w:numId w:val="1"/>
        </w:numPr>
        <w:tabs>
          <w:tab w:val="left" w:pos="708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246BFA">
        <w:rPr>
          <w:rFonts w:ascii="Arial" w:hAnsi="Arial" w:cs="Arial"/>
          <w:sz w:val="22"/>
          <w:szCs w:val="22"/>
        </w:rPr>
        <w:t>Česká republika je vlastníkem převáděného majetku a Národní sportovní agentura je příslušná hospodařit s převáděným majetkem.</w:t>
      </w:r>
    </w:p>
    <w:p w14:paraId="5739DF8C" w14:textId="2484F68E" w:rsidR="001B23FB" w:rsidRPr="00246BFA" w:rsidRDefault="001B23FB" w:rsidP="00C5578F">
      <w:pPr>
        <w:pStyle w:val="Odstavecseseznamem"/>
        <w:widowControl w:val="0"/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kupní smlouva je uzavírána na základě výsledků výběrového řízení s aukcí elektronickou formou (dále jen </w:t>
      </w:r>
      <w:r w:rsidRPr="00246BFA">
        <w:rPr>
          <w:rFonts w:ascii="Arial" w:hAnsi="Arial" w:cs="Arial"/>
          <w:b/>
          <w:bCs/>
        </w:rPr>
        <w:t>„elektronická aukce“</w:t>
      </w:r>
      <w:r w:rsidRPr="00246BFA">
        <w:rPr>
          <w:rFonts w:ascii="Arial" w:hAnsi="Arial" w:cs="Arial"/>
        </w:rPr>
        <w:t xml:space="preserve">) uskutečněného prostřednictvím Elektronického aukčního systému </w:t>
      </w:r>
      <w:r w:rsidR="00F82AA5">
        <w:rPr>
          <w:rFonts w:ascii="Arial" w:hAnsi="Arial" w:cs="Arial"/>
        </w:rPr>
        <w:t>s</w:t>
      </w:r>
      <w:r w:rsidRPr="00246BFA">
        <w:rPr>
          <w:rFonts w:ascii="Arial" w:hAnsi="Arial" w:cs="Arial"/>
        </w:rPr>
        <w:t xml:space="preserve">právce: Úřadu pro zastupování státu ve věcech majetkových, se sídlem Rašínovo nábřeží 390/42, 128 00 Praha 2, IČO: 69797111, dostupného na webových stránkách </w:t>
      </w:r>
      <w:hyperlink r:id="rId7" w:history="1">
        <w:r w:rsidRPr="00246BFA">
          <w:rPr>
            <w:rStyle w:val="Hypertextovodkaz"/>
            <w:rFonts w:ascii="Arial" w:hAnsi="Arial" w:cs="Arial"/>
          </w:rPr>
          <w:t>www.nabidkamajetku.cz</w:t>
        </w:r>
      </w:hyperlink>
      <w:r w:rsidRPr="00246BFA">
        <w:rPr>
          <w:rFonts w:ascii="Arial" w:hAnsi="Arial" w:cs="Arial"/>
        </w:rPr>
        <w:t xml:space="preserve">. </w:t>
      </w:r>
    </w:p>
    <w:p w14:paraId="38DE6780" w14:textId="77777777" w:rsidR="00431D11" w:rsidRPr="00246BFA" w:rsidRDefault="00431D11" w:rsidP="00BB345D">
      <w:pPr>
        <w:pStyle w:val="Odstavecseseznamem"/>
        <w:ind w:left="567"/>
        <w:rPr>
          <w:rFonts w:ascii="Arial" w:hAnsi="Arial" w:cs="Arial"/>
        </w:rPr>
      </w:pPr>
    </w:p>
    <w:p w14:paraId="021348D9" w14:textId="490410D6" w:rsidR="00431D11" w:rsidRPr="00246BFA" w:rsidRDefault="00431D11" w:rsidP="00E42F7B">
      <w:pPr>
        <w:widowControl w:val="0"/>
        <w:spacing w:before="120" w:after="120" w:line="240" w:lineRule="auto"/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Čl. </w:t>
      </w:r>
      <w:r w:rsidR="002C088F" w:rsidRPr="00246BFA">
        <w:rPr>
          <w:rFonts w:ascii="Arial" w:hAnsi="Arial" w:cs="Arial"/>
        </w:rPr>
        <w:t>II.</w:t>
      </w:r>
    </w:p>
    <w:p w14:paraId="7AA34405" w14:textId="3AC0B667" w:rsidR="002C088F" w:rsidRPr="000E7BF7" w:rsidRDefault="002C088F" w:rsidP="00EB1D69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0E7BF7">
        <w:rPr>
          <w:rFonts w:ascii="Arial" w:hAnsi="Arial" w:cs="Arial"/>
        </w:rPr>
        <w:t xml:space="preserve">Prodávající </w:t>
      </w:r>
      <w:r w:rsidR="000F2317" w:rsidRPr="000E7BF7">
        <w:rPr>
          <w:rFonts w:ascii="Arial" w:hAnsi="Arial" w:cs="Arial"/>
        </w:rPr>
        <w:t xml:space="preserve">touto smlouvou úplatně převádí kupujícímu vlastnické právo k převáděnému majetku a kupující toto právo za cenu uvedenou v čl. II. odst. </w:t>
      </w:r>
      <w:r w:rsidR="000E7BF7" w:rsidRPr="000E7BF7">
        <w:rPr>
          <w:rFonts w:ascii="Arial" w:hAnsi="Arial" w:cs="Arial"/>
        </w:rPr>
        <w:t>3</w:t>
      </w:r>
      <w:r w:rsidR="000F2317" w:rsidRPr="000E7BF7">
        <w:rPr>
          <w:rFonts w:ascii="Arial" w:hAnsi="Arial" w:cs="Arial"/>
        </w:rPr>
        <w:t xml:space="preserve"> této smlouvy přijímá.</w:t>
      </w:r>
    </w:p>
    <w:p w14:paraId="381B260B" w14:textId="126CC6D0" w:rsidR="001B7706" w:rsidRPr="00246BFA" w:rsidRDefault="00B86918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prohlašuje, že byl seznáme</w:t>
      </w:r>
      <w:r w:rsidR="007301E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</w:t>
      </w:r>
      <w:r w:rsidR="007301EE">
        <w:rPr>
          <w:rFonts w:ascii="Arial" w:hAnsi="Arial" w:cs="Arial"/>
        </w:rPr>
        <w:t> aktuálními závadami a bere je na vědomí. Prodávající prohl</w:t>
      </w:r>
      <w:r w:rsidR="00270608">
        <w:rPr>
          <w:rFonts w:ascii="Arial" w:hAnsi="Arial" w:cs="Arial"/>
        </w:rPr>
        <w:t>a</w:t>
      </w:r>
      <w:r w:rsidR="007301EE">
        <w:rPr>
          <w:rFonts w:ascii="Arial" w:hAnsi="Arial" w:cs="Arial"/>
        </w:rPr>
        <w:t>šuje, že žádnou závad</w:t>
      </w:r>
      <w:r w:rsidR="00270608">
        <w:rPr>
          <w:rFonts w:ascii="Arial" w:hAnsi="Arial" w:cs="Arial"/>
        </w:rPr>
        <w:t>u, která mu není známa, nezatajil.</w:t>
      </w:r>
    </w:p>
    <w:p w14:paraId="14AB0055" w14:textId="5A423142" w:rsidR="000F2317" w:rsidRPr="00246BFA" w:rsidRDefault="000F2317" w:rsidP="00B60CB6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Kupní cena byla stanovena na základě uskutečněné elektronické aukce ve výši </w:t>
      </w:r>
      <w:r w:rsidRPr="0021568B">
        <w:rPr>
          <w:rFonts w:ascii="Arial" w:hAnsi="Arial" w:cs="Arial"/>
          <w:highlight w:val="yellow"/>
        </w:rPr>
        <w:t>…...…..… (slovy ……........……..........…)</w:t>
      </w:r>
      <w:r w:rsidR="00085273" w:rsidRPr="0021568B">
        <w:rPr>
          <w:rFonts w:ascii="Arial" w:hAnsi="Arial" w:cs="Arial"/>
          <w:highlight w:val="yellow"/>
        </w:rPr>
        <w:t>.</w:t>
      </w:r>
    </w:p>
    <w:p w14:paraId="3B4C5549" w14:textId="114283E3" w:rsidR="004A5823" w:rsidRDefault="00085273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se zavazuje převáděný majetek převzít neprodleně po podpisu této kupní smlouvy</w:t>
      </w:r>
      <w:r w:rsidR="007D3489">
        <w:rPr>
          <w:rFonts w:ascii="Arial" w:hAnsi="Arial" w:cs="Arial"/>
        </w:rPr>
        <w:t xml:space="preserve"> a pře</w:t>
      </w:r>
      <w:r w:rsidR="002917D5">
        <w:rPr>
          <w:rFonts w:ascii="Arial" w:hAnsi="Arial" w:cs="Arial"/>
        </w:rPr>
        <w:t>pisu osobního automobilu na kupujícího</w:t>
      </w:r>
      <w:r w:rsidR="009C35EC">
        <w:rPr>
          <w:rFonts w:ascii="Arial" w:hAnsi="Arial" w:cs="Arial"/>
        </w:rPr>
        <w:t>, a to</w:t>
      </w:r>
      <w:r w:rsidRPr="00246BFA">
        <w:rPr>
          <w:rFonts w:ascii="Arial" w:hAnsi="Arial" w:cs="Arial"/>
        </w:rPr>
        <w:t xml:space="preserve"> na adrese</w:t>
      </w:r>
      <w:r w:rsidR="00193868" w:rsidRPr="00193868">
        <w:t xml:space="preserve"> </w:t>
      </w:r>
      <w:r w:rsidR="00193868" w:rsidRPr="00193868">
        <w:rPr>
          <w:rFonts w:ascii="Arial" w:hAnsi="Arial" w:cs="Arial"/>
        </w:rPr>
        <w:t xml:space="preserve">Autoservis Papoušek, Reinerova 811/5, 16300 Praha 17 – Řepy, za účasti zaměstnance Národní </w:t>
      </w:r>
      <w:r w:rsidR="00193868" w:rsidRPr="00193868">
        <w:rPr>
          <w:rFonts w:ascii="Arial" w:hAnsi="Arial" w:cs="Arial"/>
        </w:rPr>
        <w:lastRenderedPageBreak/>
        <w:t>sportovní agentury.</w:t>
      </w:r>
      <w:r w:rsidRPr="00246BFA">
        <w:rPr>
          <w:rFonts w:ascii="Arial" w:hAnsi="Arial" w:cs="Arial"/>
        </w:rPr>
        <w:t xml:space="preserve"> Náklady spojené s převzetím </w:t>
      </w:r>
      <w:r w:rsidR="004E158A">
        <w:rPr>
          <w:rFonts w:ascii="Arial" w:hAnsi="Arial" w:cs="Arial"/>
        </w:rPr>
        <w:t xml:space="preserve">a přepisem </w:t>
      </w:r>
      <w:r w:rsidRPr="00246BFA">
        <w:rPr>
          <w:rFonts w:ascii="Arial" w:hAnsi="Arial" w:cs="Arial"/>
        </w:rPr>
        <w:t>movité věci nese kupující.</w:t>
      </w:r>
      <w:r w:rsidR="00A84C6F">
        <w:rPr>
          <w:rFonts w:ascii="Arial" w:hAnsi="Arial" w:cs="Arial"/>
        </w:rPr>
        <w:t xml:space="preserve"> </w:t>
      </w:r>
    </w:p>
    <w:p w14:paraId="0A959BC1" w14:textId="5D42E9E2" w:rsidR="00E02619" w:rsidRDefault="00B11F2F" w:rsidP="00557FCC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</w:t>
      </w:r>
      <w:r w:rsidR="002619B5">
        <w:rPr>
          <w:rFonts w:ascii="Arial" w:hAnsi="Arial" w:cs="Arial"/>
        </w:rPr>
        <w:t xml:space="preserve"> strany se zavazují </w:t>
      </w:r>
      <w:r>
        <w:rPr>
          <w:rFonts w:ascii="Arial" w:hAnsi="Arial" w:cs="Arial"/>
        </w:rPr>
        <w:t>o</w:t>
      </w:r>
      <w:r w:rsidR="00B00546">
        <w:rPr>
          <w:rFonts w:ascii="Arial" w:hAnsi="Arial" w:cs="Arial"/>
        </w:rPr>
        <w:t xml:space="preserve"> převzetí </w:t>
      </w:r>
      <w:r w:rsidR="007F76DE">
        <w:rPr>
          <w:rFonts w:ascii="Arial" w:hAnsi="Arial" w:cs="Arial"/>
        </w:rPr>
        <w:t xml:space="preserve">převáděného majetku </w:t>
      </w:r>
      <w:r w:rsidR="00B00546">
        <w:rPr>
          <w:rFonts w:ascii="Arial" w:hAnsi="Arial" w:cs="Arial"/>
        </w:rPr>
        <w:t>seps</w:t>
      </w:r>
      <w:r>
        <w:rPr>
          <w:rFonts w:ascii="Arial" w:hAnsi="Arial" w:cs="Arial"/>
        </w:rPr>
        <w:t>at</w:t>
      </w:r>
      <w:r w:rsidR="00B00546">
        <w:rPr>
          <w:rFonts w:ascii="Arial" w:hAnsi="Arial" w:cs="Arial"/>
        </w:rPr>
        <w:t xml:space="preserve"> předávací protokol</w:t>
      </w:r>
      <w:r w:rsidR="002619B5">
        <w:rPr>
          <w:rFonts w:ascii="Arial" w:hAnsi="Arial" w:cs="Arial"/>
        </w:rPr>
        <w:t>.</w:t>
      </w:r>
    </w:p>
    <w:p w14:paraId="15623CAE" w14:textId="77777777" w:rsidR="00557FCC" w:rsidRPr="00557FCC" w:rsidRDefault="00557FCC" w:rsidP="00557FCC">
      <w:pPr>
        <w:pStyle w:val="Odstavecseseznamem"/>
        <w:widowControl w:val="0"/>
        <w:spacing w:before="120" w:after="120" w:line="240" w:lineRule="auto"/>
        <w:ind w:left="567"/>
        <w:jc w:val="both"/>
        <w:rPr>
          <w:rFonts w:ascii="Arial" w:hAnsi="Arial" w:cs="Arial"/>
        </w:rPr>
      </w:pPr>
    </w:p>
    <w:p w14:paraId="37BADB78" w14:textId="681BBD9C" w:rsidR="007379A0" w:rsidRPr="00E42F7B" w:rsidRDefault="00E42F7B" w:rsidP="00E42F7B">
      <w:pPr>
        <w:widowControl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7379A0" w:rsidRPr="004138BE">
        <w:rPr>
          <w:rFonts w:ascii="Arial" w:hAnsi="Arial" w:cs="Arial"/>
        </w:rPr>
        <w:t>Čl. III.</w:t>
      </w:r>
    </w:p>
    <w:p w14:paraId="3A92693B" w14:textId="08A7CEAF" w:rsidR="00482B7A" w:rsidRPr="00246BFA" w:rsidRDefault="00D60D92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Kupní cena byla uhrazena na bankovní účet prodávajícího vedený u České národní banky se sídlem v Praze, číslo účtu</w:t>
      </w:r>
      <w:r w:rsidR="008A1AC5" w:rsidRPr="00246BFA">
        <w:rPr>
          <w:rFonts w:ascii="Arial" w:hAnsi="Arial" w:cs="Arial"/>
        </w:rPr>
        <w:t xml:space="preserve"> </w:t>
      </w:r>
      <w:r w:rsidR="00482B7A" w:rsidRPr="00246BFA">
        <w:rPr>
          <w:rFonts w:ascii="Arial" w:hAnsi="Arial" w:cs="Arial"/>
        </w:rPr>
        <w:t>19-4929001/0710</w:t>
      </w:r>
      <w:r w:rsidR="00866D96" w:rsidRPr="00246BFA">
        <w:rPr>
          <w:rFonts w:ascii="Arial" w:hAnsi="Arial" w:cs="Arial"/>
        </w:rPr>
        <w:t>, variabilní symbol …………………. dne …………..</w:t>
      </w:r>
      <w:r w:rsidR="00F64734">
        <w:rPr>
          <w:rFonts w:ascii="Arial" w:hAnsi="Arial" w:cs="Arial"/>
        </w:rPr>
        <w:t xml:space="preserve"> </w:t>
      </w:r>
    </w:p>
    <w:p w14:paraId="2830DDCA" w14:textId="77777777" w:rsidR="000D147D" w:rsidRPr="00246BFA" w:rsidRDefault="000D147D" w:rsidP="00482B7A">
      <w:pPr>
        <w:jc w:val="both"/>
        <w:rPr>
          <w:rFonts w:ascii="Arial" w:hAnsi="Arial" w:cs="Arial"/>
        </w:rPr>
      </w:pPr>
    </w:p>
    <w:p w14:paraId="56880119" w14:textId="1F927A8B" w:rsidR="000D147D" w:rsidRPr="00246BFA" w:rsidRDefault="000D147D" w:rsidP="00BD4FE1">
      <w:pPr>
        <w:jc w:val="center"/>
        <w:rPr>
          <w:rFonts w:ascii="Arial" w:hAnsi="Arial" w:cs="Arial"/>
        </w:rPr>
      </w:pPr>
      <w:r w:rsidRPr="00246BFA">
        <w:rPr>
          <w:rFonts w:ascii="Arial" w:hAnsi="Arial" w:cs="Arial"/>
        </w:rPr>
        <w:t>Čl. IV.</w:t>
      </w:r>
    </w:p>
    <w:p w14:paraId="1C451C43" w14:textId="18C59973" w:rsidR="00F64734" w:rsidRDefault="00833010" w:rsidP="00C5578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Kupující prohlašuje, že nemá vůči prodávajícímu dluh, jehož plnění je vynutitelné na základě vykonatelného exekučního titulu podle § 40 zákona č. 120/2001 Sb., o soudních exekutorech a exekuční činnosti (exekuční řád) ve znění pozdějších předpisů.</w:t>
      </w:r>
    </w:p>
    <w:p w14:paraId="467289DF" w14:textId="77777777" w:rsidR="006C4F1F" w:rsidRDefault="006C4F1F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40B7B899" w14:textId="77777777" w:rsidR="00557FCC" w:rsidRPr="00246BFA" w:rsidRDefault="00557FCC" w:rsidP="00C5578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2FBDA4F" w14:textId="1FA4FA5B" w:rsidR="0068234C" w:rsidRPr="00246BFA" w:rsidRDefault="0068234C" w:rsidP="00482B7A">
      <w:pPr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                                                                </w:t>
      </w:r>
      <w:r w:rsidR="00557FCC">
        <w:rPr>
          <w:rFonts w:ascii="Arial" w:hAnsi="Arial" w:cs="Arial"/>
        </w:rPr>
        <w:t xml:space="preserve">    </w:t>
      </w:r>
      <w:r w:rsidRPr="00246BFA">
        <w:rPr>
          <w:rFonts w:ascii="Arial" w:hAnsi="Arial" w:cs="Arial"/>
        </w:rPr>
        <w:t xml:space="preserve">  Čl. V.</w:t>
      </w:r>
    </w:p>
    <w:p w14:paraId="29312123" w14:textId="12879622" w:rsidR="007A36A3" w:rsidRPr="00246BFA" w:rsidRDefault="007A36A3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Prodávající </w:t>
      </w:r>
      <w:r w:rsidR="0095549B" w:rsidRPr="00246BFA">
        <w:rPr>
          <w:rFonts w:ascii="Arial" w:hAnsi="Arial" w:cs="Arial"/>
        </w:rPr>
        <w:t>má právo od této smlouvy odstoupit, ukáže-li se prohlášení kupujícího, uvedené v Čl. IV. této smlouvy, jako nepravdivé anebo nastanou-li takové skutečnosti.</w:t>
      </w:r>
    </w:p>
    <w:p w14:paraId="24FB2A74" w14:textId="3409AD6F" w:rsidR="0095549B" w:rsidRPr="00246BFA" w:rsidRDefault="0095549B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Odstoupením se závazky z této smlouvy od počátku ruší. Smluvní strany jsou povinny si vrátit vzájemná plnění poskytnutá dle této smlouvy.</w:t>
      </w:r>
    </w:p>
    <w:p w14:paraId="7CF6E4B1" w14:textId="6FBD4C50" w:rsidR="00BF3B4A" w:rsidRPr="00246BFA" w:rsidRDefault="00BF3B4A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Pokud </w:t>
      </w:r>
      <w:r w:rsidR="009968AD" w:rsidRPr="00246BFA">
        <w:rPr>
          <w:rFonts w:ascii="Arial" w:hAnsi="Arial" w:cs="Arial"/>
        </w:rPr>
        <w:t>dojde k odstoupení od této kupní smlouvy ze strany prodávajícího, vznikne prodávajícímu právo na náhradu veškerých nákladů, které mu v souvislosti s prodejem převáděného majetku vznikly.</w:t>
      </w:r>
    </w:p>
    <w:p w14:paraId="510B4C79" w14:textId="356838A6" w:rsidR="009968AD" w:rsidRDefault="009968AD" w:rsidP="00FC14AF">
      <w:pPr>
        <w:pStyle w:val="Odstavecseseznamem"/>
        <w:numPr>
          <w:ilvl w:val="0"/>
          <w:numId w:val="3"/>
        </w:numPr>
        <w:spacing w:after="0" w:line="240" w:lineRule="auto"/>
        <w:ind w:left="567" w:hanging="35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14:paraId="72ACBBD6" w14:textId="77777777" w:rsidR="006C4F1F" w:rsidRPr="00246BFA" w:rsidRDefault="006C4F1F" w:rsidP="006C4F1F">
      <w:pPr>
        <w:pStyle w:val="Odstavecseseznamem"/>
        <w:spacing w:after="0" w:line="240" w:lineRule="auto"/>
        <w:ind w:left="567"/>
        <w:jc w:val="both"/>
        <w:rPr>
          <w:rFonts w:ascii="Arial" w:hAnsi="Arial" w:cs="Arial"/>
        </w:rPr>
      </w:pPr>
    </w:p>
    <w:p w14:paraId="1C38E1D2" w14:textId="5356867D" w:rsidR="000F082F" w:rsidRDefault="006C4F1F" w:rsidP="006C4F1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0F082F" w:rsidRPr="00246BFA">
        <w:rPr>
          <w:rFonts w:ascii="Arial" w:hAnsi="Arial" w:cs="Arial"/>
        </w:rPr>
        <w:t>Čl. VI.</w:t>
      </w:r>
    </w:p>
    <w:p w14:paraId="1DDB252D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1130766F" w14:textId="25184B54" w:rsidR="000F082F" w:rsidRPr="00246BFA" w:rsidRDefault="006D701B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Smlouva </w:t>
      </w:r>
      <w:r w:rsidR="00512DC5" w:rsidRPr="00246BFA">
        <w:rPr>
          <w:rFonts w:ascii="Arial" w:hAnsi="Arial" w:cs="Arial"/>
        </w:rPr>
        <w:t>nabývá platnosti okamžikem podpisu poslední smluvní stranou</w:t>
      </w:r>
      <w:r w:rsidR="003B7B00">
        <w:rPr>
          <w:rFonts w:ascii="Arial" w:hAnsi="Arial" w:cs="Arial"/>
        </w:rPr>
        <w:t>,</w:t>
      </w:r>
      <w:r w:rsidR="003B7B00" w:rsidRPr="00246BFA">
        <w:rPr>
          <w:rFonts w:ascii="Arial" w:hAnsi="Arial" w:cs="Arial"/>
        </w:rPr>
        <w:t xml:space="preserve"> účinnosti</w:t>
      </w:r>
      <w:r w:rsidR="003B7B00">
        <w:rPr>
          <w:rFonts w:ascii="Arial" w:hAnsi="Arial" w:cs="Arial"/>
        </w:rPr>
        <w:t xml:space="preserve"> nabývá </w:t>
      </w:r>
      <w:r w:rsidR="002D22F9">
        <w:rPr>
          <w:rFonts w:ascii="Arial" w:hAnsi="Arial" w:cs="Arial"/>
        </w:rPr>
        <w:t>zveřejněním v registru smluv.</w:t>
      </w:r>
    </w:p>
    <w:p w14:paraId="776EA1C9" w14:textId="6FB28409" w:rsidR="001E79B7" w:rsidRPr="00246BFA" w:rsidRDefault="00512DC5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Tato </w:t>
      </w:r>
      <w:r w:rsidR="00791A4B" w:rsidRPr="00246BFA">
        <w:rPr>
          <w:rFonts w:ascii="Arial" w:hAnsi="Arial" w:cs="Arial"/>
        </w:rPr>
        <w:t xml:space="preserve">smlouva podléhá uveřejnění v registru smluv v souladu s ustanovením § 3 odst. 2 písm. h) zákona č. 340/2015 Sb., o zvláštních podmínkách účinnosti některých smluv, uveřejňování těchto smluv a o registru smluv (zákon o registru smluv) ve znění pozdějších předpisů. </w:t>
      </w:r>
    </w:p>
    <w:p w14:paraId="52575ED8" w14:textId="7483E2CA" w:rsidR="00636506" w:rsidRPr="00246BFA" w:rsidRDefault="000B5B08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Vlastnické právo k převáděnému majetku přechází na kupujícího okamžikem převzetí převáděného majetku</w:t>
      </w:r>
      <w:r w:rsidR="00D61924">
        <w:rPr>
          <w:rFonts w:ascii="Arial" w:hAnsi="Arial" w:cs="Arial"/>
        </w:rPr>
        <w:t xml:space="preserve"> po podpisu předávacího protokolu</w:t>
      </w:r>
      <w:r w:rsidRPr="00246BFA">
        <w:rPr>
          <w:rFonts w:ascii="Arial" w:hAnsi="Arial" w:cs="Arial"/>
        </w:rPr>
        <w:t>.</w:t>
      </w:r>
    </w:p>
    <w:p w14:paraId="5BC8EB9C" w14:textId="08512C5F" w:rsidR="00D55BEC" w:rsidRPr="00246BFA" w:rsidRDefault="00D55BE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C11E10" w:rsidRPr="00246BFA">
        <w:rPr>
          <w:rFonts w:ascii="Arial" w:hAnsi="Arial" w:cs="Arial"/>
        </w:rPr>
        <w:t>strany berou na vědomí, že jsou svými projevy vázány od okamžiku podpisu této smlouvy.</w:t>
      </w:r>
    </w:p>
    <w:p w14:paraId="7B66BBB5" w14:textId="32B09427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Smluvní strany se dohodly, že není-li v této smlouvě stanoveno jinak, řídí se práva a povinnosti smluvních stran zákonem č. 89/2012 Sb. a zákonem č. 219/2000 Sb.</w:t>
      </w:r>
    </w:p>
    <w:p w14:paraId="4AA259A0" w14:textId="3CF328E5" w:rsidR="0014260F" w:rsidRPr="00246BFA" w:rsidRDefault="0014260F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666997" w:rsidRPr="00246BFA">
        <w:rPr>
          <w:rFonts w:ascii="Arial" w:hAnsi="Arial" w:cs="Arial"/>
        </w:rPr>
        <w:t>strany se dohodly, že jakékoli změny a doplňky této smlouvy jsou možné pouze písemnou formou, v podobě oboustranně uzavřených, vzestupně číslovaných dodatků smlouvy.</w:t>
      </w:r>
    </w:p>
    <w:p w14:paraId="66E7F18D" w14:textId="1A422D05" w:rsidR="00666997" w:rsidRPr="00246BFA" w:rsidRDefault="00666997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Poplatkové a daňové povinnosti spojené s touto smlouvou nese kupující.</w:t>
      </w:r>
    </w:p>
    <w:p w14:paraId="5C305A91" w14:textId="068B3F00" w:rsidR="00CC46D0" w:rsidRPr="00246BFA" w:rsidRDefault="00CC46D0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>Tato smlouva je vyhotovena ve dvou stejnopisech. Každá ze smluvních stran obdrží po jednom vyhotovení.</w:t>
      </w:r>
    </w:p>
    <w:p w14:paraId="6C3F4AA1" w14:textId="1430F8B6" w:rsidR="00BB20DC" w:rsidRDefault="00BB20DC" w:rsidP="00FC14AF">
      <w:pPr>
        <w:pStyle w:val="Odstavecseseznamem"/>
        <w:numPr>
          <w:ilvl w:val="0"/>
          <w:numId w:val="4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</w:t>
      </w:r>
      <w:r w:rsidR="00B73077" w:rsidRPr="00246BFA">
        <w:rPr>
          <w:rFonts w:ascii="Arial" w:hAnsi="Arial" w:cs="Arial"/>
        </w:rPr>
        <w:t>strany prohlašují, že tuto smlouvu uzavřely svobodně a vážně, nikoliv z přinucení nebo omylu. Na důkaz toho připojují své vlastnoruční podpisy.</w:t>
      </w:r>
    </w:p>
    <w:p w14:paraId="0C6088AC" w14:textId="77777777" w:rsidR="00706D74" w:rsidRPr="00706D74" w:rsidRDefault="00706D74" w:rsidP="00706D74">
      <w:pPr>
        <w:spacing w:after="0" w:line="240" w:lineRule="auto"/>
        <w:jc w:val="both"/>
        <w:rPr>
          <w:rFonts w:ascii="Arial" w:hAnsi="Arial" w:cs="Arial"/>
        </w:rPr>
      </w:pPr>
    </w:p>
    <w:p w14:paraId="17E4B8EF" w14:textId="77777777" w:rsidR="00967637" w:rsidRPr="00246BFA" w:rsidRDefault="00967637" w:rsidP="00FC14AF">
      <w:pPr>
        <w:spacing w:after="0" w:line="240" w:lineRule="auto"/>
        <w:ind w:left="567"/>
        <w:jc w:val="both"/>
        <w:rPr>
          <w:rFonts w:ascii="Arial" w:hAnsi="Arial" w:cs="Arial"/>
          <w:b/>
          <w:bCs/>
          <w:u w:val="single"/>
        </w:rPr>
      </w:pPr>
      <w:r w:rsidRPr="00246BFA">
        <w:rPr>
          <w:rFonts w:ascii="Arial" w:hAnsi="Arial" w:cs="Arial"/>
          <w:b/>
          <w:bCs/>
          <w:u w:val="single"/>
        </w:rPr>
        <w:t xml:space="preserve">Varianta - pouze u smluv uzavřených s ÚSC </w:t>
      </w:r>
    </w:p>
    <w:p w14:paraId="740197CD" w14:textId="77777777" w:rsidR="00574DD0" w:rsidRDefault="00967637" w:rsidP="00FC14AF">
      <w:pPr>
        <w:spacing w:after="0" w:line="240" w:lineRule="auto"/>
        <w:ind w:left="567"/>
        <w:jc w:val="both"/>
        <w:rPr>
          <w:rFonts w:ascii="Arial" w:hAnsi="Arial" w:cs="Arial"/>
        </w:rPr>
      </w:pPr>
      <w:r w:rsidRPr="00246BFA">
        <w:rPr>
          <w:rFonts w:ascii="Arial" w:hAnsi="Arial" w:cs="Arial"/>
        </w:rPr>
        <w:t xml:space="preserve">Smluvní strany výslovně souhlasí s tím, aby tato smlouva ve svém úplném znění byla zveřejněna v rámci informací zpřístupňovaných veřejnosti prostřednictvím dálkového </w:t>
      </w:r>
      <w:r w:rsidRPr="00246BFA">
        <w:rPr>
          <w:rFonts w:ascii="Arial" w:hAnsi="Arial" w:cs="Arial"/>
        </w:rPr>
        <w:lastRenderedPageBreak/>
        <w:t>přístupu. Smluvní strany prohlašují, že skutečnosti uvedené v této smlouvě nepovažují za obchodní tajemství ve smyslu ustanovení § 504 zákona č. 89/2012 Sb., a udělují svolení k jejich užití a zveřejnění bez stanovení jakýchkoli dalších podmínek.</w:t>
      </w:r>
    </w:p>
    <w:p w14:paraId="2BBCB204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2671DB4" w14:textId="36C024A6" w:rsidR="009868EC" w:rsidRDefault="00967637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  <w:r w:rsidRPr="00246BFA">
        <w:rPr>
          <w:rFonts w:ascii="Arial" w:hAnsi="Arial" w:cs="Arial"/>
          <w:i/>
          <w:iCs/>
        </w:rPr>
        <w:t xml:space="preserve"> (Odstavec se označí číslem 1</w:t>
      </w:r>
      <w:r w:rsidR="004E42B4" w:rsidRPr="00246BFA">
        <w:rPr>
          <w:rFonts w:ascii="Arial" w:hAnsi="Arial" w:cs="Arial"/>
          <w:i/>
          <w:iCs/>
        </w:rPr>
        <w:t>1.</w:t>
      </w:r>
      <w:r w:rsidRPr="00246BFA">
        <w:rPr>
          <w:rFonts w:ascii="Arial" w:hAnsi="Arial" w:cs="Arial"/>
          <w:i/>
          <w:iCs/>
        </w:rPr>
        <w:t>)</w:t>
      </w:r>
    </w:p>
    <w:p w14:paraId="4CA719E2" w14:textId="77777777" w:rsidR="00FC14AF" w:rsidRDefault="00FC14AF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0FE5A90A" w14:textId="77777777" w:rsidR="00706D74" w:rsidRPr="00246BFA" w:rsidRDefault="00706D74" w:rsidP="00FC14AF">
      <w:pPr>
        <w:spacing w:after="0" w:line="240" w:lineRule="auto"/>
        <w:ind w:left="567"/>
        <w:jc w:val="both"/>
        <w:rPr>
          <w:rFonts w:ascii="Arial" w:hAnsi="Arial" w:cs="Arial"/>
          <w:i/>
          <w:iCs/>
        </w:rPr>
      </w:pPr>
    </w:p>
    <w:p w14:paraId="4C117345" w14:textId="211C847B" w:rsidR="00AC51D2" w:rsidRDefault="006B00E8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  <w:r w:rsidRPr="00246BFA">
        <w:rPr>
          <w:rFonts w:ascii="Arial" w:hAnsi="Arial" w:cs="Arial"/>
          <w:u w:val="single"/>
        </w:rPr>
        <w:t>Příloha: Předávací protokol</w:t>
      </w:r>
    </w:p>
    <w:p w14:paraId="1D99DD2B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4976346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2CBBCB8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639BEED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A4A839F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4B4851D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DA89BFA" w14:textId="77777777" w:rsidR="00382D5F" w:rsidRDefault="00382D5F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2EBDE4B" w14:textId="3E4D159E" w:rsidR="00382D5F" w:rsidRPr="0094001C" w:rsidRDefault="00DF3D67" w:rsidP="0094001C">
      <w:pPr>
        <w:spacing w:after="0" w:line="240" w:lineRule="auto"/>
        <w:jc w:val="both"/>
        <w:rPr>
          <w:rFonts w:ascii="Arial" w:hAnsi="Arial" w:cs="Arial"/>
        </w:rPr>
      </w:pPr>
      <w:r w:rsidRPr="0094001C">
        <w:rPr>
          <w:rFonts w:ascii="Arial" w:hAnsi="Arial" w:cs="Arial"/>
        </w:rPr>
        <w:t>V …</w:t>
      </w:r>
      <w:r w:rsidR="0094001C" w:rsidRPr="0094001C">
        <w:rPr>
          <w:rFonts w:ascii="Arial" w:hAnsi="Arial" w:cs="Arial"/>
        </w:rPr>
        <w:t>………… dne …………………</w:t>
      </w:r>
      <w:r w:rsidR="0094001C">
        <w:rPr>
          <w:rFonts w:ascii="Arial" w:hAnsi="Arial" w:cs="Arial"/>
        </w:rPr>
        <w:t xml:space="preserve">                           V ………………… dne ………………….</w:t>
      </w:r>
    </w:p>
    <w:p w14:paraId="027D3B1E" w14:textId="77777777" w:rsidR="00140C73" w:rsidRDefault="00140C73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EB74999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5FD0265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2543F78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3F6699B4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118A5847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7C2983AE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247AF5BD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4A8A0A5F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08E7421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6F39222" w14:textId="77777777" w:rsidR="0094001C" w:rsidRDefault="0094001C" w:rsidP="00FC14AF">
      <w:pPr>
        <w:spacing w:after="0" w:line="240" w:lineRule="auto"/>
        <w:ind w:left="567"/>
        <w:jc w:val="both"/>
        <w:rPr>
          <w:rFonts w:ascii="Arial" w:hAnsi="Arial" w:cs="Arial"/>
          <w:u w:val="single"/>
        </w:rPr>
      </w:pPr>
    </w:p>
    <w:p w14:paraId="6D801C56" w14:textId="310CED34" w:rsidR="00140C73" w:rsidRPr="00095675" w:rsidRDefault="000C44BF" w:rsidP="00EE05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EE051A">
        <w:rPr>
          <w:rFonts w:ascii="Arial" w:hAnsi="Arial" w:cs="Arial"/>
        </w:rPr>
        <w:t>.</w:t>
      </w:r>
      <w:r w:rsidR="00140C73" w:rsidRPr="00095675">
        <w:rPr>
          <w:rFonts w:ascii="Arial" w:hAnsi="Arial" w:cs="Arial"/>
        </w:rPr>
        <w:t xml:space="preserve">…………………………………………..           </w:t>
      </w:r>
      <w:r w:rsidR="00EE051A">
        <w:rPr>
          <w:rFonts w:ascii="Arial" w:hAnsi="Arial" w:cs="Arial"/>
        </w:rPr>
        <w:t xml:space="preserve">       </w:t>
      </w:r>
      <w:r w:rsidR="00140C73" w:rsidRPr="00095675">
        <w:rPr>
          <w:rFonts w:ascii="Arial" w:hAnsi="Arial" w:cs="Arial"/>
        </w:rPr>
        <w:t>……………………………………………</w:t>
      </w:r>
      <w:r w:rsidR="00095675" w:rsidRPr="00095675">
        <w:rPr>
          <w:rFonts w:ascii="Arial" w:hAnsi="Arial" w:cs="Arial"/>
        </w:rPr>
        <w:t>….</w:t>
      </w:r>
    </w:p>
    <w:p w14:paraId="44706A60" w14:textId="40EE1263" w:rsidR="0078649F" w:rsidRDefault="00095675" w:rsidP="00382D5F">
      <w:pPr>
        <w:jc w:val="both"/>
        <w:rPr>
          <w:rFonts w:ascii="Arial" w:hAnsi="Arial" w:cs="Arial"/>
          <w:i/>
          <w:iCs/>
        </w:rPr>
      </w:pPr>
      <w:r w:rsidRPr="005A19C3">
        <w:rPr>
          <w:rFonts w:ascii="Arial" w:hAnsi="Arial" w:cs="Arial"/>
          <w:i/>
          <w:iCs/>
        </w:rPr>
        <w:t xml:space="preserve"> </w:t>
      </w:r>
      <w:r w:rsidR="005A19C3" w:rsidRPr="005A19C3">
        <w:rPr>
          <w:rFonts w:ascii="Arial" w:hAnsi="Arial" w:cs="Arial"/>
          <w:i/>
          <w:iCs/>
        </w:rPr>
        <w:t>a</w:t>
      </w:r>
      <w:r w:rsidRPr="005A19C3">
        <w:rPr>
          <w:rFonts w:ascii="Arial" w:hAnsi="Arial" w:cs="Arial"/>
          <w:i/>
          <w:iCs/>
        </w:rPr>
        <w:t>kademický titul, jméno</w:t>
      </w:r>
      <w:r w:rsidR="00382D5F">
        <w:rPr>
          <w:rFonts w:ascii="Arial" w:hAnsi="Arial" w:cs="Arial"/>
          <w:i/>
          <w:iCs/>
        </w:rPr>
        <w:t xml:space="preserve"> a</w:t>
      </w:r>
      <w:r w:rsidRPr="005A19C3">
        <w:rPr>
          <w:rFonts w:ascii="Arial" w:hAnsi="Arial" w:cs="Arial"/>
          <w:i/>
          <w:iCs/>
        </w:rPr>
        <w:t xml:space="preserve"> příjmení</w:t>
      </w:r>
      <w:r w:rsidR="005A19C3" w:rsidRPr="005A19C3">
        <w:rPr>
          <w:rFonts w:ascii="Arial" w:hAnsi="Arial" w:cs="Arial"/>
          <w:i/>
          <w:iCs/>
        </w:rPr>
        <w:t>, funkce</w:t>
      </w:r>
      <w:r w:rsidR="005A19C3">
        <w:rPr>
          <w:rFonts w:ascii="Arial" w:hAnsi="Arial" w:cs="Arial"/>
          <w:i/>
          <w:iCs/>
        </w:rPr>
        <w:t xml:space="preserve">              aka</w:t>
      </w:r>
      <w:r w:rsidR="00382D5F">
        <w:rPr>
          <w:rFonts w:ascii="Arial" w:hAnsi="Arial" w:cs="Arial"/>
          <w:i/>
          <w:iCs/>
        </w:rPr>
        <w:t>d</w:t>
      </w:r>
      <w:r w:rsidR="005A19C3">
        <w:rPr>
          <w:rFonts w:ascii="Arial" w:hAnsi="Arial" w:cs="Arial"/>
          <w:i/>
          <w:iCs/>
        </w:rPr>
        <w:t>e</w:t>
      </w:r>
      <w:r w:rsidR="00382D5F">
        <w:rPr>
          <w:rFonts w:ascii="Arial" w:hAnsi="Arial" w:cs="Arial"/>
          <w:i/>
          <w:iCs/>
        </w:rPr>
        <w:t>m</w:t>
      </w:r>
      <w:r w:rsidR="005A19C3">
        <w:rPr>
          <w:rFonts w:ascii="Arial" w:hAnsi="Arial" w:cs="Arial"/>
          <w:i/>
          <w:iCs/>
        </w:rPr>
        <w:t>ický titul</w:t>
      </w:r>
      <w:r w:rsidR="00382D5F">
        <w:rPr>
          <w:rFonts w:ascii="Arial" w:hAnsi="Arial" w:cs="Arial"/>
          <w:i/>
          <w:iCs/>
        </w:rPr>
        <w:t>, jméno a příjmení, funkce</w:t>
      </w:r>
    </w:p>
    <w:p w14:paraId="0D2767A8" w14:textId="1D5BC90D" w:rsidR="0094001C" w:rsidRPr="00870BF3" w:rsidRDefault="00870BF3" w:rsidP="00382D5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70BF3">
        <w:rPr>
          <w:rFonts w:ascii="Arial" w:hAnsi="Arial" w:cs="Arial"/>
          <w:b/>
          <w:bCs/>
          <w:sz w:val="20"/>
          <w:szCs w:val="20"/>
        </w:rPr>
        <w:t>Česká republika-</w:t>
      </w:r>
      <w:r w:rsidR="0094001C" w:rsidRPr="00870BF3">
        <w:rPr>
          <w:rFonts w:ascii="Arial" w:hAnsi="Arial" w:cs="Arial"/>
          <w:b/>
          <w:bCs/>
          <w:sz w:val="20"/>
          <w:szCs w:val="20"/>
        </w:rPr>
        <w:t>Národní sportovní agentura</w:t>
      </w:r>
    </w:p>
    <w:sectPr w:rsidR="0094001C" w:rsidRPr="00870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E74FF" w14:textId="77777777" w:rsidR="00F93FCB" w:rsidRDefault="00F93FCB" w:rsidP="004F3D69">
      <w:pPr>
        <w:spacing w:after="0" w:line="240" w:lineRule="auto"/>
      </w:pPr>
      <w:r>
        <w:separator/>
      </w:r>
    </w:p>
  </w:endnote>
  <w:endnote w:type="continuationSeparator" w:id="0">
    <w:p w14:paraId="2BBA4985" w14:textId="77777777" w:rsidR="00F93FCB" w:rsidRDefault="00F93FCB" w:rsidP="004F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963113"/>
      <w:docPartObj>
        <w:docPartGallery w:val="Page Numbers (Bottom of Page)"/>
        <w:docPartUnique/>
      </w:docPartObj>
    </w:sdtPr>
    <w:sdtEndPr/>
    <w:sdtContent>
      <w:p w14:paraId="61A71CDA" w14:textId="71DAD4F6" w:rsidR="004F3D69" w:rsidRDefault="004F3D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675EA0" w14:textId="77777777" w:rsidR="004F3D69" w:rsidRDefault="004F3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C91E" w14:textId="77777777" w:rsidR="00F93FCB" w:rsidRDefault="00F93FCB" w:rsidP="004F3D69">
      <w:pPr>
        <w:spacing w:after="0" w:line="240" w:lineRule="auto"/>
      </w:pPr>
      <w:r>
        <w:separator/>
      </w:r>
    </w:p>
  </w:footnote>
  <w:footnote w:type="continuationSeparator" w:id="0">
    <w:p w14:paraId="5689AE0D" w14:textId="77777777" w:rsidR="00F93FCB" w:rsidRDefault="00F93FCB" w:rsidP="004F3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0EC0"/>
    <w:multiLevelType w:val="hybridMultilevel"/>
    <w:tmpl w:val="CA5E3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2B5"/>
    <w:multiLevelType w:val="hybridMultilevel"/>
    <w:tmpl w:val="661A5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05D41"/>
    <w:multiLevelType w:val="hybridMultilevel"/>
    <w:tmpl w:val="C700E7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36E89"/>
    <w:multiLevelType w:val="hybridMultilevel"/>
    <w:tmpl w:val="5A2477AA"/>
    <w:lvl w:ilvl="0" w:tplc="ACEECD3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8D8788B"/>
    <w:multiLevelType w:val="hybridMultilevel"/>
    <w:tmpl w:val="86FE32FE"/>
    <w:lvl w:ilvl="0" w:tplc="488203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217342">
    <w:abstractNumId w:val="1"/>
  </w:num>
  <w:num w:numId="2" w16cid:durableId="63728372">
    <w:abstractNumId w:val="2"/>
  </w:num>
  <w:num w:numId="3" w16cid:durableId="1111390049">
    <w:abstractNumId w:val="4"/>
  </w:num>
  <w:num w:numId="4" w16cid:durableId="1435516337">
    <w:abstractNumId w:val="0"/>
  </w:num>
  <w:num w:numId="5" w16cid:durableId="2054767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5C"/>
    <w:rsid w:val="00005604"/>
    <w:rsid w:val="00085273"/>
    <w:rsid w:val="0008619B"/>
    <w:rsid w:val="00095675"/>
    <w:rsid w:val="000A0CCF"/>
    <w:rsid w:val="000A2ABD"/>
    <w:rsid w:val="000B5B08"/>
    <w:rsid w:val="000C44BF"/>
    <w:rsid w:val="000D147D"/>
    <w:rsid w:val="000D3102"/>
    <w:rsid w:val="000E2B80"/>
    <w:rsid w:val="000E6C71"/>
    <w:rsid w:val="000E7BF7"/>
    <w:rsid w:val="000F082F"/>
    <w:rsid w:val="000F2317"/>
    <w:rsid w:val="000F72CA"/>
    <w:rsid w:val="00116408"/>
    <w:rsid w:val="00140C73"/>
    <w:rsid w:val="0014260F"/>
    <w:rsid w:val="00145BCE"/>
    <w:rsid w:val="001846BC"/>
    <w:rsid w:val="00186221"/>
    <w:rsid w:val="00193868"/>
    <w:rsid w:val="001B23FB"/>
    <w:rsid w:val="001B7706"/>
    <w:rsid w:val="001D538C"/>
    <w:rsid w:val="001D5639"/>
    <w:rsid w:val="001E196B"/>
    <w:rsid w:val="001E79B7"/>
    <w:rsid w:val="001F5869"/>
    <w:rsid w:val="00213F5C"/>
    <w:rsid w:val="0021568B"/>
    <w:rsid w:val="00221092"/>
    <w:rsid w:val="00222667"/>
    <w:rsid w:val="00233A13"/>
    <w:rsid w:val="00246BFA"/>
    <w:rsid w:val="00255D4B"/>
    <w:rsid w:val="002619B5"/>
    <w:rsid w:val="002643DA"/>
    <w:rsid w:val="0026777B"/>
    <w:rsid w:val="00270608"/>
    <w:rsid w:val="002917D5"/>
    <w:rsid w:val="002C088F"/>
    <w:rsid w:val="002D22F9"/>
    <w:rsid w:val="002E7D75"/>
    <w:rsid w:val="002F002E"/>
    <w:rsid w:val="00323423"/>
    <w:rsid w:val="0034376E"/>
    <w:rsid w:val="00382D5F"/>
    <w:rsid w:val="0039070F"/>
    <w:rsid w:val="003A005B"/>
    <w:rsid w:val="003B7B00"/>
    <w:rsid w:val="003C46E7"/>
    <w:rsid w:val="003E36F2"/>
    <w:rsid w:val="003E5F5B"/>
    <w:rsid w:val="004138BE"/>
    <w:rsid w:val="00431D11"/>
    <w:rsid w:val="00482B7A"/>
    <w:rsid w:val="0049390E"/>
    <w:rsid w:val="004A5823"/>
    <w:rsid w:val="004D59EB"/>
    <w:rsid w:val="004E158A"/>
    <w:rsid w:val="004E42B4"/>
    <w:rsid w:val="004F1AFA"/>
    <w:rsid w:val="004F3D69"/>
    <w:rsid w:val="00512DC5"/>
    <w:rsid w:val="00545FE2"/>
    <w:rsid w:val="00557FCC"/>
    <w:rsid w:val="00574DD0"/>
    <w:rsid w:val="005A19C3"/>
    <w:rsid w:val="005A7BBF"/>
    <w:rsid w:val="00612531"/>
    <w:rsid w:val="00624254"/>
    <w:rsid w:val="00636506"/>
    <w:rsid w:val="00637F70"/>
    <w:rsid w:val="00645966"/>
    <w:rsid w:val="00647E89"/>
    <w:rsid w:val="006533C9"/>
    <w:rsid w:val="00666227"/>
    <w:rsid w:val="00666997"/>
    <w:rsid w:val="0068234C"/>
    <w:rsid w:val="00685B5F"/>
    <w:rsid w:val="006B00E8"/>
    <w:rsid w:val="006C4F1F"/>
    <w:rsid w:val="006D701B"/>
    <w:rsid w:val="006F43EE"/>
    <w:rsid w:val="007022C5"/>
    <w:rsid w:val="00706D74"/>
    <w:rsid w:val="00707B50"/>
    <w:rsid w:val="007301EE"/>
    <w:rsid w:val="007379A0"/>
    <w:rsid w:val="00753549"/>
    <w:rsid w:val="0078649F"/>
    <w:rsid w:val="00791A4B"/>
    <w:rsid w:val="007A2A45"/>
    <w:rsid w:val="007A36A3"/>
    <w:rsid w:val="007B7F7F"/>
    <w:rsid w:val="007C6139"/>
    <w:rsid w:val="007D3489"/>
    <w:rsid w:val="007D3BE2"/>
    <w:rsid w:val="007F76DE"/>
    <w:rsid w:val="0082375C"/>
    <w:rsid w:val="00831B8B"/>
    <w:rsid w:val="00833010"/>
    <w:rsid w:val="00866D96"/>
    <w:rsid w:val="00870BF3"/>
    <w:rsid w:val="00874770"/>
    <w:rsid w:val="00880D67"/>
    <w:rsid w:val="008A1AC5"/>
    <w:rsid w:val="008A4540"/>
    <w:rsid w:val="00906822"/>
    <w:rsid w:val="009233D5"/>
    <w:rsid w:val="0094001C"/>
    <w:rsid w:val="0095549B"/>
    <w:rsid w:val="00967637"/>
    <w:rsid w:val="009868EC"/>
    <w:rsid w:val="009968AD"/>
    <w:rsid w:val="009B7323"/>
    <w:rsid w:val="009C35EC"/>
    <w:rsid w:val="009D0D26"/>
    <w:rsid w:val="009F4C3E"/>
    <w:rsid w:val="00A24911"/>
    <w:rsid w:val="00A31F21"/>
    <w:rsid w:val="00A460A9"/>
    <w:rsid w:val="00A62631"/>
    <w:rsid w:val="00A84C6F"/>
    <w:rsid w:val="00A920EC"/>
    <w:rsid w:val="00AC1096"/>
    <w:rsid w:val="00AC51D2"/>
    <w:rsid w:val="00B00546"/>
    <w:rsid w:val="00B00AFD"/>
    <w:rsid w:val="00B040AA"/>
    <w:rsid w:val="00B11F2F"/>
    <w:rsid w:val="00B47F30"/>
    <w:rsid w:val="00B60CB6"/>
    <w:rsid w:val="00B73077"/>
    <w:rsid w:val="00B860FD"/>
    <w:rsid w:val="00B86918"/>
    <w:rsid w:val="00BB0A9C"/>
    <w:rsid w:val="00BB1BB0"/>
    <w:rsid w:val="00BB20DC"/>
    <w:rsid w:val="00BB345D"/>
    <w:rsid w:val="00BD4FE1"/>
    <w:rsid w:val="00BD6FC9"/>
    <w:rsid w:val="00BE43C9"/>
    <w:rsid w:val="00BE65F2"/>
    <w:rsid w:val="00BF3B4A"/>
    <w:rsid w:val="00C100B9"/>
    <w:rsid w:val="00C11E10"/>
    <w:rsid w:val="00C16CFE"/>
    <w:rsid w:val="00C51C9F"/>
    <w:rsid w:val="00C5578F"/>
    <w:rsid w:val="00C67671"/>
    <w:rsid w:val="00CC330D"/>
    <w:rsid w:val="00CC46D0"/>
    <w:rsid w:val="00D23390"/>
    <w:rsid w:val="00D46575"/>
    <w:rsid w:val="00D55BEC"/>
    <w:rsid w:val="00D60D92"/>
    <w:rsid w:val="00D61924"/>
    <w:rsid w:val="00D61B6C"/>
    <w:rsid w:val="00D62D27"/>
    <w:rsid w:val="00D72BE6"/>
    <w:rsid w:val="00D8088C"/>
    <w:rsid w:val="00D81D9B"/>
    <w:rsid w:val="00D86D82"/>
    <w:rsid w:val="00DA0ADE"/>
    <w:rsid w:val="00DA32EB"/>
    <w:rsid w:val="00DA5BCA"/>
    <w:rsid w:val="00DF3D67"/>
    <w:rsid w:val="00E02619"/>
    <w:rsid w:val="00E13C50"/>
    <w:rsid w:val="00E30C4B"/>
    <w:rsid w:val="00E37E96"/>
    <w:rsid w:val="00E42F7B"/>
    <w:rsid w:val="00E46C5D"/>
    <w:rsid w:val="00E660A0"/>
    <w:rsid w:val="00E73272"/>
    <w:rsid w:val="00E73EEF"/>
    <w:rsid w:val="00E75770"/>
    <w:rsid w:val="00E80804"/>
    <w:rsid w:val="00E95F73"/>
    <w:rsid w:val="00EA36CA"/>
    <w:rsid w:val="00EB5356"/>
    <w:rsid w:val="00EC5BAF"/>
    <w:rsid w:val="00EC6BE0"/>
    <w:rsid w:val="00EE051A"/>
    <w:rsid w:val="00F06DB1"/>
    <w:rsid w:val="00F11E7E"/>
    <w:rsid w:val="00F128E8"/>
    <w:rsid w:val="00F22BAC"/>
    <w:rsid w:val="00F24193"/>
    <w:rsid w:val="00F64734"/>
    <w:rsid w:val="00F82AA5"/>
    <w:rsid w:val="00F93FCB"/>
    <w:rsid w:val="00FB3428"/>
    <w:rsid w:val="00FC14AF"/>
    <w:rsid w:val="00FD0504"/>
    <w:rsid w:val="00FE4772"/>
    <w:rsid w:val="00F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CC6"/>
  <w15:chartTrackingRefBased/>
  <w15:docId w15:val="{5F0A0F5E-721E-4E55-B5AF-60CCA842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3F5C"/>
    <w:pPr>
      <w:spacing w:line="25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3F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3F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3F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F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F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F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3F5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3F5C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3F5C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3F5C"/>
    <w:rPr>
      <w:b/>
      <w:bCs/>
      <w:smallCaps/>
      <w:color w:val="0F4761" w:themeColor="accent1" w:themeShade="BF"/>
      <w:spacing w:val="5"/>
    </w:rPr>
  </w:style>
  <w:style w:type="paragraph" w:customStyle="1" w:styleId="obec">
    <w:name w:val="obec"/>
    <w:basedOn w:val="Normln"/>
    <w:rsid w:val="00213F5C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uiPriority w:val="99"/>
    <w:rsid w:val="00213F5C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1B23FB"/>
    <w:rPr>
      <w:color w:val="467886" w:themeColor="hyperlink"/>
      <w:u w:val="single"/>
    </w:rPr>
  </w:style>
  <w:style w:type="paragraph" w:customStyle="1" w:styleId="vnintext">
    <w:name w:val="vniřnítext"/>
    <w:basedOn w:val="Normln"/>
    <w:rsid w:val="00B860FD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3D6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F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3D69"/>
    <w:rPr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E2B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B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B8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B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B80"/>
    <w:rPr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61924"/>
    <w:pPr>
      <w:spacing w:after="0" w:line="240" w:lineRule="auto"/>
    </w:pPr>
    <w:rPr>
      <w:kern w:val="0"/>
      <w14:ligatures w14:val="none"/>
    </w:rPr>
  </w:style>
  <w:style w:type="table" w:styleId="Mkatabulky">
    <w:name w:val="Table Grid"/>
    <w:basedOn w:val="Normlntabulka"/>
    <w:uiPriority w:val="39"/>
    <w:rsid w:val="00D8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1146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Bílá</dc:creator>
  <cp:keywords/>
  <dc:description/>
  <cp:lastModifiedBy>Satrapová Barbora</cp:lastModifiedBy>
  <cp:revision>78</cp:revision>
  <dcterms:created xsi:type="dcterms:W3CDTF">2025-04-15T07:31:00Z</dcterms:created>
  <dcterms:modified xsi:type="dcterms:W3CDTF">2025-07-29T11:58:00Z</dcterms:modified>
</cp:coreProperties>
</file>