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CF541" w14:textId="77777777" w:rsidR="003918A8" w:rsidRDefault="003918A8">
      <w:pPr>
        <w:pStyle w:val="Bezmezer"/>
        <w:rPr>
          <w:rFonts w:ascii="Arial" w:hAnsi="Arial" w:cs="Arial"/>
          <w:sz w:val="18"/>
        </w:rPr>
      </w:pPr>
    </w:p>
    <w:p w14:paraId="665CF542" w14:textId="77777777" w:rsidR="003918A8" w:rsidRDefault="00095A3E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665CF543" w14:textId="77777777" w:rsidR="003918A8" w:rsidRDefault="00095A3E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UZSVM/A/461166/2026-SBE</w:t>
      </w:r>
      <w:r>
        <w:fldChar w:fldCharType="end"/>
      </w:r>
    </w:p>
    <w:p w14:paraId="1AD49453" w14:textId="77777777" w:rsidR="00095A3E" w:rsidRDefault="00095A3E" w:rsidP="00095A3E">
      <w:pPr>
        <w:jc w:val="both"/>
        <w:rPr>
          <w:rFonts w:ascii="Arial" w:hAnsi="Arial" w:cs="Arial"/>
          <w:b/>
          <w:sz w:val="22"/>
          <w:szCs w:val="22"/>
        </w:rPr>
      </w:pPr>
    </w:p>
    <w:p w14:paraId="32B27840" w14:textId="7CDF3A82" w:rsidR="00095A3E" w:rsidRPr="002D001C" w:rsidRDefault="00095A3E" w:rsidP="00095A3E">
      <w:pPr>
        <w:jc w:val="both"/>
        <w:rPr>
          <w:rFonts w:ascii="Arial" w:hAnsi="Arial" w:cs="Arial"/>
          <w:b/>
          <w:sz w:val="22"/>
          <w:szCs w:val="22"/>
        </w:rPr>
      </w:pPr>
      <w:r w:rsidRPr="002D001C">
        <w:rPr>
          <w:rFonts w:ascii="Arial" w:hAnsi="Arial" w:cs="Arial"/>
          <w:b/>
          <w:sz w:val="22"/>
          <w:szCs w:val="22"/>
        </w:rPr>
        <w:t>Formulář pro sdělení rodného čísla</w:t>
      </w:r>
      <w:r>
        <w:rPr>
          <w:rFonts w:ascii="Arial" w:hAnsi="Arial" w:cs="Arial"/>
          <w:b/>
          <w:sz w:val="22"/>
          <w:szCs w:val="22"/>
        </w:rPr>
        <w:t xml:space="preserve"> a státního občanství</w:t>
      </w:r>
      <w:r w:rsidRPr="002D001C">
        <w:rPr>
          <w:rFonts w:ascii="Arial" w:hAnsi="Arial" w:cs="Arial"/>
          <w:b/>
          <w:sz w:val="22"/>
          <w:szCs w:val="22"/>
        </w:rPr>
        <w:t xml:space="preserve"> (Prohlášení o rodném čísle</w:t>
      </w:r>
      <w:r>
        <w:rPr>
          <w:rFonts w:ascii="Arial" w:hAnsi="Arial" w:cs="Arial"/>
          <w:b/>
          <w:sz w:val="22"/>
          <w:szCs w:val="22"/>
        </w:rPr>
        <w:t xml:space="preserve"> a státním občanství</w:t>
      </w:r>
      <w:r w:rsidRPr="002D001C">
        <w:rPr>
          <w:rFonts w:ascii="Arial" w:hAnsi="Arial" w:cs="Arial"/>
          <w:b/>
          <w:sz w:val="22"/>
          <w:szCs w:val="22"/>
        </w:rPr>
        <w:t>)</w:t>
      </w:r>
    </w:p>
    <w:p w14:paraId="03BC04D2" w14:textId="77777777" w:rsidR="00095A3E" w:rsidRPr="002D001C" w:rsidRDefault="00095A3E" w:rsidP="00095A3E">
      <w:pPr>
        <w:rPr>
          <w:rFonts w:ascii="Arial" w:hAnsi="Arial" w:cs="Arial"/>
          <w:b/>
          <w:sz w:val="22"/>
          <w:szCs w:val="22"/>
        </w:rPr>
      </w:pPr>
    </w:p>
    <w:p w14:paraId="5F11B066" w14:textId="77777777" w:rsidR="00095A3E" w:rsidRPr="002D001C" w:rsidRDefault="00095A3E" w:rsidP="00095A3E">
      <w:pPr>
        <w:jc w:val="both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V souladu s </w:t>
      </w:r>
      <w:proofErr w:type="spellStart"/>
      <w:r w:rsidRPr="002D001C">
        <w:rPr>
          <w:rFonts w:ascii="Arial" w:hAnsi="Arial" w:cs="Arial"/>
          <w:sz w:val="22"/>
          <w:szCs w:val="22"/>
        </w:rPr>
        <w:t>ust</w:t>
      </w:r>
      <w:proofErr w:type="spellEnd"/>
      <w:r w:rsidRPr="002D001C">
        <w:rPr>
          <w:rFonts w:ascii="Arial" w:hAnsi="Arial" w:cs="Arial"/>
          <w:sz w:val="22"/>
          <w:szCs w:val="22"/>
        </w:rPr>
        <w:t>. čl. 6 odst. 1 písm. b) NAŘÍZENÍ EVROPSKÉHO PARLAMENTU A RADY (EU) 2016/679 ze dne 27. dubna 2016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</w:t>
      </w:r>
      <w:r>
        <w:rPr>
          <w:rFonts w:ascii="Arial" w:hAnsi="Arial" w:cs="Arial"/>
          <w:sz w:val="22"/>
          <w:szCs w:val="22"/>
        </w:rPr>
        <w:t xml:space="preserve"> a státní občanství</w:t>
      </w:r>
      <w:r w:rsidRPr="002D001C">
        <w:rPr>
          <w:rFonts w:ascii="Arial" w:hAnsi="Arial" w:cs="Arial"/>
          <w:sz w:val="22"/>
          <w:szCs w:val="22"/>
        </w:rPr>
        <w:t xml:space="preserve"> je následující:</w:t>
      </w:r>
    </w:p>
    <w:p w14:paraId="44A9172A" w14:textId="77777777" w:rsidR="00095A3E" w:rsidRPr="002D001C" w:rsidRDefault="00095A3E" w:rsidP="00095A3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5EA857E" w14:textId="77777777" w:rsidR="00095A3E" w:rsidRPr="002D001C" w:rsidRDefault="00095A3E" w:rsidP="00095A3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RČ: _______________________/___________</w:t>
      </w:r>
    </w:p>
    <w:p w14:paraId="31100772" w14:textId="77777777" w:rsidR="00095A3E" w:rsidRDefault="00095A3E" w:rsidP="00095A3E">
      <w:pPr>
        <w:spacing w:after="120"/>
        <w:rPr>
          <w:rFonts w:ascii="Arial" w:hAnsi="Arial" w:cs="Arial"/>
          <w:sz w:val="22"/>
          <w:szCs w:val="22"/>
        </w:rPr>
      </w:pPr>
    </w:p>
    <w:p w14:paraId="4EFA5DA1" w14:textId="77777777" w:rsidR="00095A3E" w:rsidRDefault="00095A3E" w:rsidP="00095A3E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Státní občanství: ………………………………………</w:t>
      </w:r>
    </w:p>
    <w:p w14:paraId="75E6D2AF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</w:p>
    <w:p w14:paraId="332D84AD" w14:textId="048881EB" w:rsidR="00095A3E" w:rsidRPr="002D001C" w:rsidRDefault="00095A3E" w:rsidP="00095A3E">
      <w:pPr>
        <w:jc w:val="both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 xml:space="preserve">Toto rodné číslo </w:t>
      </w:r>
      <w:r>
        <w:rPr>
          <w:rFonts w:ascii="Arial" w:hAnsi="Arial" w:cs="Arial"/>
          <w:sz w:val="22"/>
          <w:szCs w:val="22"/>
        </w:rPr>
        <w:t xml:space="preserve">a státní občanství </w:t>
      </w:r>
      <w:r w:rsidRPr="002D001C">
        <w:rPr>
          <w:rFonts w:ascii="Arial" w:hAnsi="Arial" w:cs="Arial"/>
          <w:sz w:val="22"/>
          <w:szCs w:val="22"/>
        </w:rPr>
        <w:t>uvádím z důvodu jeho nezbytnosti při vyhotovení návrhu na</w:t>
      </w:r>
      <w:r>
        <w:rPr>
          <w:rFonts w:ascii="Arial" w:hAnsi="Arial" w:cs="Arial"/>
          <w:sz w:val="22"/>
          <w:szCs w:val="22"/>
        </w:rPr>
        <w:t> </w:t>
      </w:r>
      <w:r w:rsidRPr="002D001C">
        <w:rPr>
          <w:rFonts w:ascii="Arial" w:hAnsi="Arial" w:cs="Arial"/>
          <w:sz w:val="22"/>
          <w:szCs w:val="22"/>
        </w:rPr>
        <w:t>vklad vlastnického práva, jehož titulem je kupní smlouva č. UZSVM/</w:t>
      </w:r>
      <w:r>
        <w:rPr>
          <w:rFonts w:ascii="Arial" w:hAnsi="Arial" w:cs="Arial"/>
          <w:sz w:val="22"/>
          <w:szCs w:val="22"/>
        </w:rPr>
        <w:t>A</w:t>
      </w:r>
      <w:r w:rsidRPr="002D001C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461166</w:t>
      </w:r>
      <w:r w:rsidRPr="002D001C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2D001C">
        <w:rPr>
          <w:rFonts w:ascii="Arial" w:hAnsi="Arial" w:cs="Arial"/>
          <w:sz w:val="22"/>
          <w:szCs w:val="22"/>
        </w:rPr>
        <w:t>-SBEM, beru na vědomí zákonnost jeho zpracování a potvrzuji (prohlašuji) je</w:t>
      </w:r>
      <w:r>
        <w:rPr>
          <w:rFonts w:ascii="Arial" w:hAnsi="Arial" w:cs="Arial"/>
          <w:sz w:val="22"/>
          <w:szCs w:val="22"/>
        </w:rPr>
        <w:t>jich</w:t>
      </w:r>
      <w:r w:rsidRPr="002D001C">
        <w:rPr>
          <w:rFonts w:ascii="Arial" w:hAnsi="Arial" w:cs="Arial"/>
          <w:sz w:val="22"/>
          <w:szCs w:val="22"/>
        </w:rPr>
        <w:t xml:space="preserve"> správnost, přesnost a</w:t>
      </w:r>
      <w:r>
        <w:rPr>
          <w:rFonts w:ascii="Arial" w:hAnsi="Arial" w:cs="Arial"/>
          <w:sz w:val="22"/>
          <w:szCs w:val="22"/>
        </w:rPr>
        <w:t> </w:t>
      </w:r>
      <w:r w:rsidRPr="002D001C">
        <w:rPr>
          <w:rFonts w:ascii="Arial" w:hAnsi="Arial" w:cs="Arial"/>
          <w:sz w:val="22"/>
          <w:szCs w:val="22"/>
        </w:rPr>
        <w:t>úplnost.</w:t>
      </w:r>
    </w:p>
    <w:p w14:paraId="7447B97C" w14:textId="77777777" w:rsidR="00095A3E" w:rsidRPr="002D001C" w:rsidRDefault="00095A3E" w:rsidP="00095A3E">
      <w:pPr>
        <w:rPr>
          <w:rFonts w:ascii="Arial" w:hAnsi="Arial" w:cs="Arial"/>
          <w:sz w:val="22"/>
          <w:szCs w:val="22"/>
        </w:rPr>
      </w:pPr>
    </w:p>
    <w:p w14:paraId="7EA3C5AD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Jméno:</w:t>
      </w:r>
    </w:p>
    <w:p w14:paraId="6BE372F5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Příjmení:</w:t>
      </w:r>
    </w:p>
    <w:p w14:paraId="0FBE1D9D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Trvalý pobyt:</w:t>
      </w:r>
    </w:p>
    <w:p w14:paraId="0B82C636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</w:p>
    <w:p w14:paraId="32FAC59B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</w:p>
    <w:p w14:paraId="597BA9CB" w14:textId="77777777" w:rsidR="00095A3E" w:rsidRPr="002D001C" w:rsidRDefault="00095A3E" w:rsidP="00095A3E">
      <w:pPr>
        <w:spacing w:after="120"/>
        <w:rPr>
          <w:rFonts w:ascii="Arial" w:hAnsi="Arial" w:cs="Arial"/>
          <w:sz w:val="22"/>
          <w:szCs w:val="22"/>
        </w:rPr>
      </w:pPr>
      <w:r w:rsidRPr="002D001C">
        <w:rPr>
          <w:rFonts w:ascii="Arial" w:hAnsi="Arial" w:cs="Arial"/>
          <w:sz w:val="22"/>
          <w:szCs w:val="22"/>
        </w:rPr>
        <w:t>Podpis:</w:t>
      </w:r>
    </w:p>
    <w:p w14:paraId="782DAC75" w14:textId="77777777" w:rsidR="00095A3E" w:rsidRPr="002D001C" w:rsidRDefault="00095A3E" w:rsidP="00095A3E">
      <w:pPr>
        <w:widowControl w:val="0"/>
        <w:ind w:right="282"/>
        <w:jc w:val="center"/>
        <w:rPr>
          <w:rFonts w:ascii="Arial" w:eastAsia="Arial" w:hAnsi="Arial" w:cs="Arial"/>
          <w:b/>
          <w:bCs/>
          <w:spacing w:val="60"/>
          <w:sz w:val="36"/>
          <w:szCs w:val="36"/>
          <w:lang w:eastAsia="en-US"/>
        </w:rPr>
      </w:pPr>
    </w:p>
    <w:p w14:paraId="0B3DEAEF" w14:textId="77777777" w:rsidR="00095A3E" w:rsidRPr="00A43C1C" w:rsidRDefault="00095A3E" w:rsidP="00095A3E">
      <w:pPr>
        <w:rPr>
          <w:rFonts w:ascii="Arial" w:hAnsi="Arial" w:cs="Arial"/>
          <w:sz w:val="22"/>
          <w:szCs w:val="22"/>
        </w:rPr>
      </w:pPr>
    </w:p>
    <w:p w14:paraId="616A91FD" w14:textId="77777777" w:rsidR="00095A3E" w:rsidRPr="00A43C1C" w:rsidRDefault="00095A3E" w:rsidP="00095A3E">
      <w:pPr>
        <w:rPr>
          <w:rFonts w:ascii="Arial" w:hAnsi="Arial" w:cs="Arial"/>
          <w:sz w:val="22"/>
          <w:szCs w:val="22"/>
        </w:rPr>
      </w:pPr>
    </w:p>
    <w:p w14:paraId="506F7578" w14:textId="77777777" w:rsidR="00095A3E" w:rsidRPr="00A43C1C" w:rsidRDefault="00095A3E" w:rsidP="00095A3E">
      <w:pPr>
        <w:rPr>
          <w:rFonts w:ascii="Arial" w:hAnsi="Arial" w:cs="Arial"/>
          <w:sz w:val="22"/>
          <w:szCs w:val="22"/>
        </w:rPr>
      </w:pPr>
    </w:p>
    <w:p w14:paraId="5EFA5F46" w14:textId="77777777" w:rsidR="00095A3E" w:rsidRPr="00A43C1C" w:rsidRDefault="00095A3E" w:rsidP="00095A3E">
      <w:pPr>
        <w:rPr>
          <w:rFonts w:ascii="Arial" w:hAnsi="Arial" w:cs="Arial"/>
          <w:sz w:val="22"/>
          <w:szCs w:val="22"/>
        </w:rPr>
      </w:pPr>
    </w:p>
    <w:p w14:paraId="4625E2BC" w14:textId="77777777" w:rsidR="00095A3E" w:rsidRDefault="00095A3E" w:rsidP="00095A3E">
      <w:pPr>
        <w:rPr>
          <w:rFonts w:ascii="Arial" w:hAnsi="Arial" w:cs="Arial"/>
          <w:sz w:val="22"/>
        </w:rPr>
      </w:pPr>
    </w:p>
    <w:p w14:paraId="36782C20" w14:textId="77777777" w:rsidR="00095A3E" w:rsidRDefault="00095A3E" w:rsidP="00095A3E">
      <w:pPr>
        <w:rPr>
          <w:rFonts w:ascii="Arial" w:hAnsi="Arial" w:cs="Arial"/>
          <w:sz w:val="22"/>
        </w:rPr>
      </w:pPr>
    </w:p>
    <w:p w14:paraId="3B419BB2" w14:textId="77777777" w:rsidR="00095A3E" w:rsidRDefault="00095A3E" w:rsidP="00095A3E">
      <w:pPr>
        <w:rPr>
          <w:rFonts w:ascii="Arial" w:hAnsi="Arial" w:cs="Arial"/>
          <w:sz w:val="22"/>
        </w:rPr>
      </w:pPr>
    </w:p>
    <w:p w14:paraId="5EFECDDC" w14:textId="77777777" w:rsidR="00095A3E" w:rsidRDefault="00095A3E" w:rsidP="00095A3E">
      <w:pPr>
        <w:rPr>
          <w:rFonts w:ascii="Arial" w:hAnsi="Arial" w:cs="Arial"/>
          <w:sz w:val="22"/>
        </w:rPr>
      </w:pPr>
    </w:p>
    <w:p w14:paraId="702C54B9" w14:textId="77777777" w:rsidR="00095A3E" w:rsidRDefault="00095A3E" w:rsidP="00095A3E">
      <w:pPr>
        <w:rPr>
          <w:rFonts w:ascii="Arial" w:hAnsi="Arial" w:cs="Arial"/>
          <w:sz w:val="22"/>
        </w:rPr>
      </w:pPr>
    </w:p>
    <w:p w14:paraId="6FBB3B4F" w14:textId="77777777" w:rsidR="00095A3E" w:rsidRDefault="00095A3E" w:rsidP="00095A3E">
      <w:pPr>
        <w:rPr>
          <w:rFonts w:ascii="Arial" w:hAnsi="Arial" w:cs="Arial"/>
          <w:sz w:val="22"/>
        </w:rPr>
      </w:pPr>
    </w:p>
    <w:p w14:paraId="665CF544" w14:textId="77777777" w:rsidR="003918A8" w:rsidRDefault="003918A8">
      <w:pPr>
        <w:rPr>
          <w:rFonts w:ascii="Arial" w:hAnsi="Arial" w:cs="Arial"/>
          <w:sz w:val="22"/>
        </w:rPr>
      </w:pPr>
      <w:bookmarkStart w:id="0" w:name="_GoBack"/>
      <w:bookmarkEnd w:id="0"/>
    </w:p>
    <w:sectPr w:rsidR="003918A8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SBE             "/>
    <w:docVar w:name="CUSTOM.ADRESA_UP" w:val="samostatné oddělení Beroun, Politických vězňů 20, 266 01 Beroun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samostatné oddělení Beroun"/>
    <w:docVar w:name="CUSTOM.NAZEV_UP" w:val="samostatné oddělení Beroun"/>
    <w:docVar w:name="CUSTOM.NAZEV_UZSVM" w:val="Úřad pro zastupování státu ve věcech majetkových"/>
    <w:docVar w:name="CUSTOM.SKARTACNI_LHUTA" w:val="20"/>
    <w:docVar w:name="CUSTOM.SKARTACNI_ZNAK" w:val="A"/>
    <w:docVar w:name="CUSTOM.UKLADACI_ZNAK" w:val="2.82.3"/>
    <w:docVar w:name="CUSTOM.VEC" w:val="Rynholec, p. p. č. 564 - elektronická aukce - EAS/SBE/042/2026 - 1. kolo"/>
    <w:docVar w:name="CUSTOM.VLASTNIK_CISLO_DS" w:val="96vaa2e"/>
    <w:docVar w:name="CUSTOM.VLASTNIK_FUNKCE" w:val="Sekretář/ka"/>
    <w:docVar w:name="CUSTOM.VLASTNIK_JMENO" w:val="Markéta Vochomůrková"/>
    <w:docVar w:name="CUSTOM.VLASTNIK_MAIL" w:val="Marketa.Vochomurkova@uzsvm.gov.cz"/>
    <w:docVar w:name="CUSTOM.VLASTNIK_TELEFON" w:val="+420 311 630 136                "/>
    <w:docVar w:name="CUSTOM.VYTVOREN_DNE" w:val="3.9.2026 7:33:32"/>
    <w:docVar w:name="KOD.KOD_CJ" w:val="UZSVM/A/461166/2026-SBE"/>
    <w:docVar w:name="KOD.KOD_EVC" w:val="UZSVM/A/468053/2026"/>
    <w:docVar w:name="KOD.KOD_EVC_BARCODE" w:val="UA0000000012587963"/>
    <w:docVar w:name="KOD.KOD_IU_CODE" w:val="9610"/>
    <w:docVar w:name="KOD.KOD_IU_SHORT" w:val="samostatné oddělení Beroun"/>
    <w:docVar w:name="KOD.KOD_IU_TXT" w:val="SBE             "/>
  </w:docVars>
  <w:rsids>
    <w:rsidRoot w:val="003918A8"/>
    <w:rsid w:val="00095A3E"/>
    <w:rsid w:val="0039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F541"/>
  <w15:docId w15:val="{0C41EB5A-0E62-495E-8CBE-8117E8F9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865</Characters>
  <Application>Microsoft Office Word</Application>
  <DocSecurity>0</DocSecurity>
  <Lines>7</Lines>
  <Paragraphs>2</Paragraphs>
  <ScaleCrop>false</ScaleCrop>
  <Company>ÚZSVM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Vochomůrková Markéta</cp:lastModifiedBy>
  <cp:revision>2</cp:revision>
  <dcterms:created xsi:type="dcterms:W3CDTF">2026-09-03T07:29:00Z</dcterms:created>
  <dcterms:modified xsi:type="dcterms:W3CDTF">2026-09-03T07:30:00Z</dcterms:modified>
</cp:coreProperties>
</file>